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80C81" w14:textId="05A0848D" w:rsidR="00A127D3" w:rsidRPr="009143F9" w:rsidRDefault="00A127D3" w:rsidP="00A127D3">
      <w:pPr>
        <w:jc w:val="center"/>
        <w:rPr>
          <w:b/>
        </w:rPr>
      </w:pPr>
      <w:r w:rsidRPr="009143F9">
        <w:rPr>
          <w:b/>
        </w:rPr>
        <w:t xml:space="preserve">Obrazloženje prijedloga </w:t>
      </w:r>
      <w:r w:rsidR="00B3181E">
        <w:rPr>
          <w:b/>
        </w:rPr>
        <w:t>I</w:t>
      </w:r>
      <w:r w:rsidR="00E54331">
        <w:rPr>
          <w:b/>
        </w:rPr>
        <w:t>.</w:t>
      </w:r>
      <w:r w:rsidRPr="009143F9">
        <w:rPr>
          <w:b/>
        </w:rPr>
        <w:t xml:space="preserve"> Izmjena</w:t>
      </w:r>
      <w:r w:rsidR="0031279C">
        <w:rPr>
          <w:b/>
        </w:rPr>
        <w:t xml:space="preserve"> i dopuna</w:t>
      </w:r>
      <w:r w:rsidRPr="009143F9">
        <w:rPr>
          <w:b/>
        </w:rPr>
        <w:t xml:space="preserve"> Programa gra</w:t>
      </w:r>
      <w:r w:rsidR="00D40EA0">
        <w:rPr>
          <w:b/>
        </w:rPr>
        <w:t>đenja</w:t>
      </w:r>
      <w:r w:rsidRPr="009143F9">
        <w:rPr>
          <w:b/>
        </w:rPr>
        <w:t xml:space="preserve"> objekata i uređaja</w:t>
      </w:r>
    </w:p>
    <w:p w14:paraId="0AC466E4" w14:textId="6645571A" w:rsidR="00A127D3" w:rsidRPr="009143F9" w:rsidRDefault="00A127D3" w:rsidP="00A127D3">
      <w:pPr>
        <w:jc w:val="center"/>
        <w:rPr>
          <w:b/>
        </w:rPr>
      </w:pPr>
      <w:r w:rsidRPr="009143F9">
        <w:rPr>
          <w:b/>
        </w:rPr>
        <w:t>komunalne infrastrukture na području Grada Ivanca za 20</w:t>
      </w:r>
      <w:r w:rsidR="00C42297">
        <w:rPr>
          <w:b/>
        </w:rPr>
        <w:t>2</w:t>
      </w:r>
      <w:r w:rsidR="008C7CEE">
        <w:rPr>
          <w:b/>
        </w:rPr>
        <w:t>3</w:t>
      </w:r>
      <w:r w:rsidRPr="009143F9">
        <w:rPr>
          <w:b/>
        </w:rPr>
        <w:t>. godinu</w:t>
      </w:r>
    </w:p>
    <w:p w14:paraId="2BABEAE2" w14:textId="77777777" w:rsidR="00A127D3" w:rsidRPr="00E8210A" w:rsidRDefault="00A127D3" w:rsidP="00D16C3A">
      <w:pPr>
        <w:rPr>
          <w:b/>
          <w:color w:val="FF0000"/>
          <w:sz w:val="22"/>
          <w:szCs w:val="22"/>
        </w:rPr>
      </w:pPr>
    </w:p>
    <w:p w14:paraId="323ED032" w14:textId="77777777" w:rsidR="00A127D3" w:rsidRPr="009143F9" w:rsidRDefault="00A127D3" w:rsidP="00A127D3">
      <w:pPr>
        <w:autoSpaceDE w:val="0"/>
        <w:autoSpaceDN w:val="0"/>
        <w:adjustRightInd w:val="0"/>
        <w:ind w:firstLine="708"/>
        <w:jc w:val="both"/>
      </w:pPr>
      <w:r w:rsidRPr="009143F9">
        <w:t>Program gra</w:t>
      </w:r>
      <w:r w:rsidR="00523503">
        <w:t xml:space="preserve">đenja </w:t>
      </w:r>
      <w:r w:rsidRPr="009143F9">
        <w:t>objekata i uređaja komunalne infrastrukture provodi Upravni odjel za urbanizam, komunalne poslove i zaštitu okoliša.</w:t>
      </w:r>
    </w:p>
    <w:p w14:paraId="2EC5D56C" w14:textId="77777777" w:rsidR="00A72D61" w:rsidRPr="009143F9" w:rsidRDefault="00A127D3" w:rsidP="00A127D3">
      <w:pPr>
        <w:autoSpaceDE w:val="0"/>
        <w:autoSpaceDN w:val="0"/>
        <w:adjustRightInd w:val="0"/>
        <w:ind w:firstLine="708"/>
        <w:jc w:val="both"/>
      </w:pPr>
      <w:r w:rsidRPr="009143F9">
        <w:t>Program obuhvaća aktivnosti vezane uz zajednička ulaganja u projekte infrastrukture s komunalnim i trgovačkim društvima, od kojih se posebno ističu javne površine, prometnice i prometne površine, javna rasvjeta, objekti za gospodarenje komunalnim otpadom</w:t>
      </w:r>
      <w:r w:rsidR="00A72D61" w:rsidRPr="009143F9">
        <w:t>.</w:t>
      </w:r>
    </w:p>
    <w:p w14:paraId="7699601B" w14:textId="2AD063C6" w:rsidR="00A127D3" w:rsidRPr="009143F9" w:rsidRDefault="00A127D3" w:rsidP="00A127D3">
      <w:pPr>
        <w:autoSpaceDE w:val="0"/>
        <w:autoSpaceDN w:val="0"/>
        <w:adjustRightInd w:val="0"/>
        <w:ind w:firstLine="708"/>
        <w:jc w:val="both"/>
      </w:pPr>
      <w:r w:rsidRPr="009143F9">
        <w:t>Ovim se Izmjenama i dopunama Programa gra</w:t>
      </w:r>
      <w:r w:rsidR="00523503">
        <w:t>đenja</w:t>
      </w:r>
      <w:r w:rsidRPr="009143F9">
        <w:t xml:space="preserve"> objekata i uređaja komunalne infrastrukture za 20</w:t>
      </w:r>
      <w:r w:rsidR="00523503">
        <w:t>2</w:t>
      </w:r>
      <w:r w:rsidR="008C7CEE">
        <w:t>3</w:t>
      </w:r>
      <w:r w:rsidRPr="009143F9">
        <w:t xml:space="preserve">. godinu ukupno planirani rashodi i izdaci za izvršenje Programa </w:t>
      </w:r>
      <w:r w:rsidR="00474B08">
        <w:t>povećavaju</w:t>
      </w:r>
      <w:r w:rsidRPr="009143F9">
        <w:t xml:space="preserve"> za iznos od </w:t>
      </w:r>
      <w:r w:rsidR="008C7CEE">
        <w:rPr>
          <w:b/>
          <w:bCs/>
        </w:rPr>
        <w:t>616</w:t>
      </w:r>
      <w:r w:rsidR="00B3181E">
        <w:rPr>
          <w:b/>
          <w:bCs/>
        </w:rPr>
        <w:t>.</w:t>
      </w:r>
      <w:r w:rsidR="008C7CEE">
        <w:rPr>
          <w:b/>
          <w:bCs/>
        </w:rPr>
        <w:t>283,01</w:t>
      </w:r>
      <w:r w:rsidRPr="009143F9">
        <w:t xml:space="preserve"> </w:t>
      </w:r>
      <w:r w:rsidR="00474B08">
        <w:t xml:space="preserve">eura </w:t>
      </w:r>
      <w:r w:rsidRPr="009143F9">
        <w:t xml:space="preserve">i iznose </w:t>
      </w:r>
      <w:r w:rsidR="00474B08">
        <w:rPr>
          <w:b/>
        </w:rPr>
        <w:t>2</w:t>
      </w:r>
      <w:r w:rsidR="004B1543" w:rsidRPr="009143F9">
        <w:rPr>
          <w:b/>
        </w:rPr>
        <w:t>.</w:t>
      </w:r>
      <w:r w:rsidR="00474B08">
        <w:rPr>
          <w:b/>
        </w:rPr>
        <w:t>213</w:t>
      </w:r>
      <w:r w:rsidR="00B700DA">
        <w:rPr>
          <w:b/>
        </w:rPr>
        <w:t>.</w:t>
      </w:r>
      <w:r w:rsidR="00474B08">
        <w:rPr>
          <w:b/>
        </w:rPr>
        <w:t>602,01</w:t>
      </w:r>
      <w:r w:rsidR="004B1543" w:rsidRPr="009143F9">
        <w:t xml:space="preserve"> </w:t>
      </w:r>
      <w:r w:rsidR="00474B08">
        <w:t>eur</w:t>
      </w:r>
      <w:r w:rsidR="004B1543" w:rsidRPr="009143F9">
        <w:t>a</w:t>
      </w:r>
      <w:r w:rsidRPr="009143F9">
        <w:t>, a u nastavku se daje prikaz kapitalnih projekata sa aktivnostima za ostvarenje projekata i Programa, te pripadajućim obrazloženjima.</w:t>
      </w:r>
    </w:p>
    <w:p w14:paraId="7508DDC6" w14:textId="77777777" w:rsidR="00A127D3" w:rsidRPr="009143F9" w:rsidRDefault="00A127D3" w:rsidP="00A127D3">
      <w:pPr>
        <w:autoSpaceDE w:val="0"/>
        <w:autoSpaceDN w:val="0"/>
        <w:adjustRightInd w:val="0"/>
        <w:ind w:firstLine="708"/>
        <w:jc w:val="both"/>
      </w:pPr>
    </w:p>
    <w:p w14:paraId="7030D968" w14:textId="77777777" w:rsidR="00A127D3" w:rsidRPr="009143F9" w:rsidRDefault="00A127D3" w:rsidP="00CA478C">
      <w:pPr>
        <w:pStyle w:val="Odlomakpopisa"/>
        <w:numPr>
          <w:ilvl w:val="0"/>
          <w:numId w:val="1"/>
        </w:numPr>
        <w:adjustRightInd w:val="0"/>
        <w:rPr>
          <w:b/>
          <w:bCs/>
          <w:sz w:val="22"/>
          <w:szCs w:val="22"/>
        </w:rPr>
      </w:pPr>
      <w:r w:rsidRPr="009143F9">
        <w:rPr>
          <w:b/>
          <w:bCs/>
          <w:sz w:val="22"/>
          <w:szCs w:val="22"/>
        </w:rPr>
        <w:t xml:space="preserve">JAVNE POVRŠINE </w:t>
      </w:r>
    </w:p>
    <w:p w14:paraId="23394180" w14:textId="77777777" w:rsidR="00171466" w:rsidRDefault="00171466" w:rsidP="006C40D8">
      <w:pPr>
        <w:rPr>
          <w:b/>
        </w:rPr>
      </w:pPr>
    </w:p>
    <w:p w14:paraId="669299CC" w14:textId="77777777" w:rsidR="006C40D8" w:rsidRPr="009143F9" w:rsidRDefault="006C40D8" w:rsidP="006C40D8">
      <w:pPr>
        <w:rPr>
          <w:b/>
        </w:rPr>
      </w:pPr>
      <w:r w:rsidRPr="009143F9">
        <w:rPr>
          <w:b/>
        </w:rPr>
        <w:t>Kapitalni projekt: Gradnja i uređenje trgova i parkova</w:t>
      </w:r>
    </w:p>
    <w:p w14:paraId="21232032" w14:textId="77777777" w:rsidR="006C40D8" w:rsidRPr="009143F9" w:rsidRDefault="006C40D8" w:rsidP="006C40D8"/>
    <w:p w14:paraId="5B96E605" w14:textId="77777777" w:rsidR="006C40D8" w:rsidRPr="009143F9" w:rsidRDefault="006C40D8" w:rsidP="006C40D8">
      <w:pPr>
        <w:jc w:val="both"/>
      </w:pPr>
      <w:r w:rsidRPr="009143F9">
        <w:t>Cilj projekta je stvaranje pješačke zone u samom centru Ivanca u etapama, sukladno financijskim mogućnostima, što će doprinijeti većoj urbanizaciji grada, te uređenje trgova i parkova.</w:t>
      </w:r>
    </w:p>
    <w:p w14:paraId="47032F13" w14:textId="77777777" w:rsidR="008D4ACB" w:rsidRPr="009143F9" w:rsidRDefault="008D4ACB" w:rsidP="006C40D8">
      <w:pPr>
        <w:tabs>
          <w:tab w:val="left" w:pos="3240"/>
        </w:tabs>
      </w:pPr>
    </w:p>
    <w:p w14:paraId="6031BCE6" w14:textId="77777777" w:rsidR="006C40D8" w:rsidRPr="009143F9" w:rsidRDefault="006C40D8" w:rsidP="006C40D8">
      <w:pPr>
        <w:tabs>
          <w:tab w:val="left" w:pos="3240"/>
        </w:tabs>
      </w:pPr>
      <w:r w:rsidRPr="009143F9">
        <w:t>Zakonska osnova</w:t>
      </w:r>
      <w:r w:rsidRPr="009143F9">
        <w:tab/>
      </w:r>
    </w:p>
    <w:p w14:paraId="6F28AAF4" w14:textId="5B67D019" w:rsidR="006C40D8" w:rsidRPr="009143F9" w:rsidRDefault="006C40D8" w:rsidP="006C40D8">
      <w:pPr>
        <w:autoSpaceDE w:val="0"/>
        <w:autoSpaceDN w:val="0"/>
        <w:adjustRightInd w:val="0"/>
      </w:pPr>
      <w:r w:rsidRPr="009143F9">
        <w:t xml:space="preserve">- Zakon o prostornom </w:t>
      </w:r>
      <w:r w:rsidR="00635BF1">
        <w:t>uređenju (NN 153/13, 65/17</w:t>
      </w:r>
      <w:r w:rsidR="00091B6B">
        <w:t>, 114/18, 39/19, 98/19</w:t>
      </w:r>
      <w:r w:rsidR="00635BF1">
        <w:t>)</w:t>
      </w:r>
    </w:p>
    <w:p w14:paraId="063345F6" w14:textId="17E5868F" w:rsidR="006C40D8" w:rsidRPr="009143F9" w:rsidRDefault="006C40D8" w:rsidP="006C40D8">
      <w:pPr>
        <w:autoSpaceDE w:val="0"/>
        <w:autoSpaceDN w:val="0"/>
        <w:adjustRightInd w:val="0"/>
      </w:pPr>
      <w:r w:rsidRPr="009143F9">
        <w:t xml:space="preserve">- Zakon o </w:t>
      </w:r>
      <w:r w:rsidR="00635BF1">
        <w:t>gradnji (NN 153/13, 20/17</w:t>
      </w:r>
      <w:r w:rsidR="00091B6B">
        <w:t>, 39/19, 125/19</w:t>
      </w:r>
      <w:r w:rsidR="00635BF1">
        <w:t>)</w:t>
      </w:r>
    </w:p>
    <w:p w14:paraId="780F9075" w14:textId="5FA3544A" w:rsidR="006C40D8" w:rsidRPr="009143F9" w:rsidRDefault="006C40D8" w:rsidP="006C40D8">
      <w:pPr>
        <w:autoSpaceDE w:val="0"/>
        <w:autoSpaceDN w:val="0"/>
        <w:adjustRightInd w:val="0"/>
      </w:pPr>
      <w:r w:rsidRPr="009143F9">
        <w:t>- Zakon o komunalnom gosp</w:t>
      </w:r>
      <w:r w:rsidR="00A72D61" w:rsidRPr="009143F9">
        <w:t xml:space="preserve">odarstvu (NN </w:t>
      </w:r>
      <w:r w:rsidR="006D2815">
        <w:t>68/18</w:t>
      </w:r>
      <w:r w:rsidR="00091B6B">
        <w:t>, 110/18, 32/20</w:t>
      </w:r>
      <w:r w:rsidRPr="009143F9">
        <w:t>)</w:t>
      </w:r>
    </w:p>
    <w:p w14:paraId="0825CB26" w14:textId="77777777" w:rsidR="006C40D8" w:rsidRPr="009143F9" w:rsidRDefault="006C40D8" w:rsidP="006C40D8">
      <w:pPr>
        <w:autoSpaceDE w:val="0"/>
        <w:autoSpaceDN w:val="0"/>
        <w:adjustRightInd w:val="0"/>
      </w:pPr>
      <w:r w:rsidRPr="009143F9">
        <w:t>- drugi zakoni, pravilnici, uredbe i drugi podzakonski akti, te gradske odluke.</w:t>
      </w:r>
    </w:p>
    <w:p w14:paraId="2CEF20FC" w14:textId="77777777" w:rsidR="00440BA7" w:rsidRDefault="00440BA7" w:rsidP="006C40D8"/>
    <w:p w14:paraId="6CD13584" w14:textId="77777777" w:rsidR="00440BA7" w:rsidRDefault="00274351" w:rsidP="006C40D8">
      <w:r>
        <w:t>Izmjene:</w:t>
      </w:r>
    </w:p>
    <w:p w14:paraId="4178DD89" w14:textId="4DF2EE45" w:rsidR="000419D9" w:rsidRDefault="00124A66" w:rsidP="0006336D">
      <w:pPr>
        <w:autoSpaceDE w:val="0"/>
        <w:autoSpaceDN w:val="0"/>
        <w:adjustRightInd w:val="0"/>
        <w:ind w:left="360"/>
        <w:jc w:val="both"/>
        <w:rPr>
          <w:rFonts w:eastAsiaTheme="minorEastAsia"/>
        </w:rPr>
      </w:pPr>
      <w:r>
        <w:rPr>
          <w:rFonts w:eastAsiaTheme="minorEastAsia"/>
        </w:rPr>
        <w:t>2.</w:t>
      </w:r>
      <w:r w:rsidR="00815FF2">
        <w:rPr>
          <w:rFonts w:eastAsiaTheme="minorEastAsia"/>
        </w:rPr>
        <w:t>1.3</w:t>
      </w:r>
      <w:r w:rsidR="00E50945">
        <w:rPr>
          <w:rFonts w:eastAsiaTheme="minorEastAsia"/>
        </w:rPr>
        <w:t xml:space="preserve">. </w:t>
      </w:r>
      <w:r w:rsidR="00815FF2">
        <w:rPr>
          <w:rFonts w:eastAsiaTheme="minorEastAsia"/>
        </w:rPr>
        <w:t>Uvodi se nova stavka izrade idejnog projekta za uređenje glavnog gradskog trga, a koja je projekt koji je započet prošle godine, ali se zbog dugih rokova ishođenja posebnih uvjeta od javno pravnih tijela nije mogao dovršiti tijekom prošle godine.</w:t>
      </w:r>
    </w:p>
    <w:p w14:paraId="0459D682" w14:textId="1DB066C8" w:rsidR="00815FF2" w:rsidRDefault="00815FF2" w:rsidP="0006336D">
      <w:pPr>
        <w:autoSpaceDE w:val="0"/>
        <w:autoSpaceDN w:val="0"/>
        <w:adjustRightInd w:val="0"/>
        <w:ind w:left="360"/>
        <w:jc w:val="both"/>
        <w:rPr>
          <w:rFonts w:eastAsiaTheme="minorEastAsia"/>
        </w:rPr>
      </w:pPr>
      <w:r>
        <w:rPr>
          <w:rFonts w:eastAsiaTheme="minorEastAsia"/>
        </w:rPr>
        <w:t>2.6. Novom stavkom uređenja staze u glavnom gradskom parku planira se urediti staza do obnovljenog objekta centra za posjetitelje i arheološkog nalazišta.</w:t>
      </w:r>
    </w:p>
    <w:p w14:paraId="5439C277" w14:textId="46E63F79" w:rsidR="000472D3" w:rsidRDefault="000472D3" w:rsidP="0006336D">
      <w:pPr>
        <w:autoSpaceDE w:val="0"/>
        <w:autoSpaceDN w:val="0"/>
        <w:adjustRightInd w:val="0"/>
        <w:ind w:left="360"/>
        <w:jc w:val="both"/>
        <w:rPr>
          <w:rFonts w:eastAsiaTheme="minorEastAsia"/>
        </w:rPr>
      </w:pPr>
    </w:p>
    <w:p w14:paraId="1405679E" w14:textId="77777777" w:rsidR="000472D3" w:rsidRPr="009143F9" w:rsidRDefault="000472D3" w:rsidP="000472D3">
      <w:pPr>
        <w:rPr>
          <w:b/>
        </w:rPr>
      </w:pPr>
      <w:r w:rsidRPr="009143F9">
        <w:rPr>
          <w:b/>
        </w:rPr>
        <w:t>Kapitalni projekt: Gradnja i uređenje groblja</w:t>
      </w:r>
    </w:p>
    <w:p w14:paraId="2E64DBC3" w14:textId="77777777" w:rsidR="000472D3" w:rsidRPr="009143F9" w:rsidRDefault="000472D3" w:rsidP="000472D3"/>
    <w:p w14:paraId="6E4F86A1" w14:textId="77777777" w:rsidR="000472D3" w:rsidRPr="009143F9" w:rsidRDefault="000472D3" w:rsidP="000472D3">
      <w:pPr>
        <w:jc w:val="both"/>
      </w:pPr>
      <w:r w:rsidRPr="009143F9">
        <w:t xml:space="preserve">Cilj projekta je pravovremenim ulaganjem u dogradnju i poboljšanje standarda postojećih groblja očuvati zatečenu lokalnu arhitekturu, te stvaranje pretpostavki za dugoročno održiv razvoj i uređenje groblja, kao i stvaranje preduvjeta za širenje uz poštivanje značajki pojedinog groblja, a posebice na novom gradskom groblju u Ivancu, zbog svojeg značaja i veličine. </w:t>
      </w:r>
    </w:p>
    <w:p w14:paraId="7BECB091" w14:textId="77777777" w:rsidR="000472D3" w:rsidRPr="009143F9" w:rsidRDefault="000472D3" w:rsidP="000472D3">
      <w:r w:rsidRPr="009143F9">
        <w:t>Zakonska osnova</w:t>
      </w:r>
    </w:p>
    <w:p w14:paraId="423EA209" w14:textId="1DA50AFD" w:rsidR="000472D3" w:rsidRPr="009143F9" w:rsidRDefault="000472D3" w:rsidP="000472D3">
      <w:pPr>
        <w:autoSpaceDE w:val="0"/>
        <w:autoSpaceDN w:val="0"/>
        <w:adjustRightInd w:val="0"/>
      </w:pPr>
      <w:r w:rsidRPr="009143F9">
        <w:t>- Zakon o grobljima (NN 19/98, 50/12</w:t>
      </w:r>
      <w:r w:rsidR="00091B6B">
        <w:t>, 89/17</w:t>
      </w:r>
      <w:r w:rsidRPr="009143F9">
        <w:t>)</w:t>
      </w:r>
    </w:p>
    <w:p w14:paraId="77DB1ABE" w14:textId="5A2A239C" w:rsidR="000472D3" w:rsidRPr="009143F9" w:rsidRDefault="000472D3" w:rsidP="000472D3">
      <w:pPr>
        <w:autoSpaceDE w:val="0"/>
        <w:autoSpaceDN w:val="0"/>
        <w:adjustRightInd w:val="0"/>
      </w:pPr>
      <w:r w:rsidRPr="009143F9">
        <w:t>- Pravilnik o grobljima (NN 99/02)</w:t>
      </w:r>
    </w:p>
    <w:p w14:paraId="2B9DE54F" w14:textId="6E414CBF" w:rsidR="000472D3" w:rsidRPr="009143F9" w:rsidRDefault="000472D3" w:rsidP="000472D3">
      <w:pPr>
        <w:autoSpaceDE w:val="0"/>
        <w:autoSpaceDN w:val="0"/>
        <w:adjustRightInd w:val="0"/>
      </w:pPr>
      <w:r w:rsidRPr="009143F9">
        <w:t>- Zakon o komunalnom gospodarstvu</w:t>
      </w:r>
      <w:r w:rsidR="00091B6B" w:rsidRPr="009143F9">
        <w:t xml:space="preserve">(NN </w:t>
      </w:r>
      <w:r w:rsidR="00091B6B">
        <w:t>68/18, 110/18, 32/20</w:t>
      </w:r>
      <w:r w:rsidR="00091B6B" w:rsidRPr="009143F9">
        <w:t>)</w:t>
      </w:r>
    </w:p>
    <w:p w14:paraId="6372CBF5" w14:textId="77777777" w:rsidR="000472D3" w:rsidRPr="009143F9" w:rsidRDefault="000472D3" w:rsidP="000472D3">
      <w:pPr>
        <w:autoSpaceDE w:val="0"/>
        <w:autoSpaceDN w:val="0"/>
        <w:adjustRightInd w:val="0"/>
      </w:pPr>
      <w:r w:rsidRPr="009143F9">
        <w:t>- drugi zakoni, pravilnici, uredbe i drugi podzakonski akti, te gradske odluke.</w:t>
      </w:r>
    </w:p>
    <w:p w14:paraId="4607620D" w14:textId="77777777" w:rsidR="000472D3" w:rsidRDefault="000472D3" w:rsidP="000472D3"/>
    <w:p w14:paraId="244963B7" w14:textId="77777777" w:rsidR="000472D3" w:rsidRDefault="000472D3" w:rsidP="000472D3">
      <w:r>
        <w:t>Izmjene:</w:t>
      </w:r>
    </w:p>
    <w:p w14:paraId="7D8032E8" w14:textId="2A793B4D" w:rsidR="00815FF2" w:rsidRDefault="000472D3" w:rsidP="006F5156">
      <w:pPr>
        <w:autoSpaceDE w:val="0"/>
        <w:autoSpaceDN w:val="0"/>
        <w:adjustRightInd w:val="0"/>
        <w:ind w:left="360"/>
        <w:jc w:val="both"/>
        <w:rPr>
          <w:rFonts w:eastAsiaTheme="minorEastAsia"/>
        </w:rPr>
      </w:pPr>
      <w:r>
        <w:rPr>
          <w:rFonts w:eastAsiaTheme="minorEastAsia"/>
        </w:rPr>
        <w:t>3.1. Gradnja i uređenje groblja Ivanec –</w:t>
      </w:r>
      <w:r w:rsidR="00815FF2">
        <w:rPr>
          <w:rFonts w:eastAsiaTheme="minorEastAsia"/>
        </w:rPr>
        <w:t xml:space="preserve"> planiraju se sredstva za dovršetak izrade projektne dokumentacije za proširenje groblja, koja nije mogla biti realizirana prošle godine jer nisu izdana mišljenja odnosno posebni uvjeti iz područja zaštite okoliša, te će se isto realizirati tijekom ove godine. Isto tako se planiraju sredstva za dovršetak otkupa zemljišta za proširenje groblja.</w:t>
      </w:r>
    </w:p>
    <w:p w14:paraId="27A53B08" w14:textId="1B4C6FAA" w:rsidR="002933CC" w:rsidRDefault="002933CC"/>
    <w:p w14:paraId="3B0A00D9" w14:textId="77777777" w:rsidR="00B11E0F" w:rsidRPr="009143F9" w:rsidRDefault="00B11E0F" w:rsidP="00CA478C">
      <w:pPr>
        <w:pStyle w:val="Odlomakpopisa"/>
        <w:numPr>
          <w:ilvl w:val="0"/>
          <w:numId w:val="3"/>
        </w:numPr>
        <w:adjustRightInd w:val="0"/>
        <w:rPr>
          <w:b/>
          <w:bCs/>
          <w:sz w:val="22"/>
          <w:szCs w:val="22"/>
        </w:rPr>
      </w:pPr>
      <w:r w:rsidRPr="009143F9">
        <w:rPr>
          <w:b/>
          <w:bCs/>
          <w:sz w:val="22"/>
          <w:szCs w:val="22"/>
        </w:rPr>
        <w:t xml:space="preserve">PROMETNICE I PROMETNE POVRŠINE </w:t>
      </w:r>
    </w:p>
    <w:p w14:paraId="09CF4B0B" w14:textId="77777777" w:rsidR="00E43199" w:rsidRPr="009143F9" w:rsidRDefault="00E43199" w:rsidP="00B11E0F">
      <w:pPr>
        <w:rPr>
          <w:b/>
        </w:rPr>
      </w:pPr>
    </w:p>
    <w:p w14:paraId="707EA009" w14:textId="77777777" w:rsidR="00B11E0F" w:rsidRPr="009143F9" w:rsidRDefault="00B11E0F" w:rsidP="00B11E0F">
      <w:pPr>
        <w:rPr>
          <w:b/>
          <w:bCs/>
          <w:sz w:val="21"/>
          <w:szCs w:val="21"/>
        </w:rPr>
      </w:pPr>
      <w:r w:rsidRPr="009143F9">
        <w:rPr>
          <w:b/>
        </w:rPr>
        <w:t xml:space="preserve">Kapitalni projekt: </w:t>
      </w:r>
      <w:r w:rsidRPr="009143F9">
        <w:rPr>
          <w:b/>
          <w:bCs/>
        </w:rPr>
        <w:t>Izgradnja i rekonstrukcija prometnica, prometnih površina i nogostupa</w:t>
      </w:r>
    </w:p>
    <w:p w14:paraId="44CE7E91" w14:textId="77777777" w:rsidR="00B11E0F" w:rsidRPr="009143F9" w:rsidRDefault="00B11E0F" w:rsidP="00B11E0F">
      <w:pPr>
        <w:rPr>
          <w:sz w:val="10"/>
          <w:szCs w:val="10"/>
        </w:rPr>
      </w:pPr>
    </w:p>
    <w:p w14:paraId="40DA5FE9" w14:textId="77777777" w:rsidR="00B11E0F" w:rsidRPr="009143F9" w:rsidRDefault="00B11E0F" w:rsidP="00B11E0F">
      <w:pPr>
        <w:jc w:val="both"/>
      </w:pPr>
      <w:r w:rsidRPr="009143F9">
        <w:lastRenderedPageBreak/>
        <w:t>Cilj projekta je usklađenim investicijskim zahvatima s naglaskom na izgradnju prometnica s nužnom pratećom infrastrukturom osigurati proširenje prometne mreže i pripadnih javnih prometnih površina, podići prometni standard i sigurnost.</w:t>
      </w:r>
    </w:p>
    <w:p w14:paraId="149E4251" w14:textId="77777777" w:rsidR="00E43199" w:rsidRPr="009143F9" w:rsidRDefault="00E43199" w:rsidP="00B11E0F">
      <w:pPr>
        <w:rPr>
          <w:sz w:val="10"/>
          <w:szCs w:val="10"/>
        </w:rPr>
      </w:pPr>
    </w:p>
    <w:p w14:paraId="1662DAA5" w14:textId="77777777" w:rsidR="00B11E0F" w:rsidRPr="009143F9" w:rsidRDefault="00B11E0F" w:rsidP="00B11E0F">
      <w:r w:rsidRPr="009143F9">
        <w:t>Zakonska osnova</w:t>
      </w:r>
    </w:p>
    <w:p w14:paraId="7CF2BBED" w14:textId="36215D95" w:rsidR="00091B6B" w:rsidRPr="009143F9" w:rsidRDefault="00091B6B" w:rsidP="00091B6B">
      <w:pPr>
        <w:autoSpaceDE w:val="0"/>
        <w:autoSpaceDN w:val="0"/>
        <w:adjustRightInd w:val="0"/>
      </w:pPr>
      <w:r w:rsidRPr="009143F9">
        <w:t xml:space="preserve">- Zakon o prostornom </w:t>
      </w:r>
      <w:r>
        <w:t>uređenju (NN 153/13, 65/17, 114/18, 39/19, 98/19)</w:t>
      </w:r>
    </w:p>
    <w:p w14:paraId="07207C12" w14:textId="390FDEB1" w:rsidR="00091B6B" w:rsidRPr="009143F9" w:rsidRDefault="00091B6B" w:rsidP="00091B6B">
      <w:pPr>
        <w:autoSpaceDE w:val="0"/>
        <w:autoSpaceDN w:val="0"/>
        <w:adjustRightInd w:val="0"/>
      </w:pPr>
      <w:r w:rsidRPr="009143F9">
        <w:t xml:space="preserve">- Zakon o </w:t>
      </w:r>
      <w:r>
        <w:t>gradnji (NN 153/13, 20/17, 39/19, 125/19)</w:t>
      </w:r>
    </w:p>
    <w:p w14:paraId="28758279" w14:textId="30DF03AB" w:rsidR="00B11E0F" w:rsidRPr="009143F9" w:rsidRDefault="00B11E0F" w:rsidP="00B11E0F">
      <w:pPr>
        <w:autoSpaceDE w:val="0"/>
        <w:autoSpaceDN w:val="0"/>
        <w:adjustRightInd w:val="0"/>
      </w:pPr>
      <w:r w:rsidRPr="009143F9">
        <w:t>- Zakon o cestama (NN 84/11, 22/13, 54/13, 148/13</w:t>
      </w:r>
      <w:r w:rsidR="00091B6B">
        <w:t>,</w:t>
      </w:r>
      <w:r w:rsidRPr="009143F9">
        <w:t xml:space="preserve"> 92/14</w:t>
      </w:r>
      <w:r w:rsidR="00091B6B">
        <w:t>, 110/19, 144/21</w:t>
      </w:r>
      <w:r w:rsidR="009215EB">
        <w:t>,</w:t>
      </w:r>
      <w:r w:rsidR="009215EB" w:rsidRPr="009215EB">
        <w:t xml:space="preserve"> </w:t>
      </w:r>
      <w:r w:rsidR="009215EB">
        <w:t>114/22</w:t>
      </w:r>
      <w:r w:rsidRPr="009143F9">
        <w:t>)</w:t>
      </w:r>
    </w:p>
    <w:p w14:paraId="692B594C" w14:textId="769C8904" w:rsidR="00091B6B" w:rsidRPr="009143F9" w:rsidRDefault="00091B6B" w:rsidP="00091B6B">
      <w:pPr>
        <w:autoSpaceDE w:val="0"/>
        <w:autoSpaceDN w:val="0"/>
        <w:adjustRightInd w:val="0"/>
      </w:pPr>
      <w:r w:rsidRPr="009143F9">
        <w:t xml:space="preserve">- Zakon o komunalnom gospodarstvu (NN </w:t>
      </w:r>
      <w:r>
        <w:t>68/18, 110/18, 32/20</w:t>
      </w:r>
      <w:r w:rsidRPr="009143F9">
        <w:t>)</w:t>
      </w:r>
    </w:p>
    <w:p w14:paraId="1030F8B3" w14:textId="77777777" w:rsidR="00B11E0F" w:rsidRPr="009143F9" w:rsidRDefault="00B11E0F" w:rsidP="00B11E0F">
      <w:pPr>
        <w:autoSpaceDE w:val="0"/>
        <w:autoSpaceDN w:val="0"/>
        <w:adjustRightInd w:val="0"/>
      </w:pPr>
      <w:r w:rsidRPr="009143F9">
        <w:t>- drugi zakoni, pravilnici, uredbe i drugi podzakonski akti, te gradske odluke.</w:t>
      </w:r>
    </w:p>
    <w:p w14:paraId="41C1B2E2" w14:textId="77777777" w:rsidR="00171466" w:rsidRDefault="00171466" w:rsidP="00171466"/>
    <w:p w14:paraId="3EF8695C" w14:textId="454E88A5" w:rsidR="00171466" w:rsidRDefault="00171466" w:rsidP="00171466">
      <w:r>
        <w:t>Izmjene:</w:t>
      </w:r>
    </w:p>
    <w:p w14:paraId="70DCFB2E" w14:textId="7FA35560" w:rsidR="009007EC" w:rsidRPr="007B34AF" w:rsidRDefault="007B34AF" w:rsidP="007B34AF">
      <w:pPr>
        <w:autoSpaceDE w:val="0"/>
        <w:autoSpaceDN w:val="0"/>
        <w:adjustRightInd w:val="0"/>
        <w:ind w:left="284"/>
        <w:jc w:val="both"/>
        <w:rPr>
          <w:rFonts w:eastAsiaTheme="minorEastAsia"/>
        </w:rPr>
      </w:pPr>
      <w:r w:rsidRPr="007B34AF">
        <w:rPr>
          <w:rFonts w:eastAsiaTheme="minorEastAsia"/>
        </w:rPr>
        <w:t xml:space="preserve">1.1. Uređenje lokalnih cesta – stavka </w:t>
      </w:r>
      <w:r w:rsidR="00D4316E">
        <w:rPr>
          <w:rFonts w:eastAsiaTheme="minorEastAsia"/>
        </w:rPr>
        <w:t xml:space="preserve">se </w:t>
      </w:r>
      <w:r w:rsidR="00195963">
        <w:rPr>
          <w:rFonts w:eastAsiaTheme="minorEastAsia"/>
        </w:rPr>
        <w:t xml:space="preserve">povećava za iznos procijenjenih troškova izrade projektne dokumentacije za dovršetak uređenja nogostupa u </w:t>
      </w:r>
      <w:proofErr w:type="spellStart"/>
      <w:r w:rsidR="00195963">
        <w:rPr>
          <w:rFonts w:eastAsiaTheme="minorEastAsia"/>
        </w:rPr>
        <w:t>Bedencu</w:t>
      </w:r>
      <w:proofErr w:type="spellEnd"/>
      <w:r w:rsidR="00195963">
        <w:rPr>
          <w:rFonts w:eastAsiaTheme="minorEastAsia"/>
        </w:rPr>
        <w:t>.</w:t>
      </w:r>
    </w:p>
    <w:p w14:paraId="493B8DAA" w14:textId="3D6DC40E" w:rsidR="007B34AF" w:rsidRDefault="003A2DD3" w:rsidP="003A2DD3">
      <w:pPr>
        <w:autoSpaceDE w:val="0"/>
        <w:autoSpaceDN w:val="0"/>
        <w:adjustRightInd w:val="0"/>
        <w:ind w:left="284"/>
        <w:jc w:val="both"/>
        <w:rPr>
          <w:rFonts w:eastAsiaTheme="minorEastAsia"/>
        </w:rPr>
      </w:pPr>
      <w:r>
        <w:rPr>
          <w:rFonts w:eastAsiaTheme="minorEastAsia"/>
        </w:rPr>
        <w:t xml:space="preserve">1.2. Sanacija klizišta uz nerazvrstane ceste - stavka </w:t>
      </w:r>
      <w:r w:rsidR="002B5B97">
        <w:rPr>
          <w:rFonts w:eastAsiaTheme="minorEastAsia"/>
        </w:rPr>
        <w:t xml:space="preserve">se </w:t>
      </w:r>
      <w:r w:rsidR="00195963">
        <w:rPr>
          <w:rFonts w:eastAsiaTheme="minorEastAsia"/>
        </w:rPr>
        <w:t xml:space="preserve">povećava </w:t>
      </w:r>
      <w:r w:rsidR="007B34AF">
        <w:rPr>
          <w:rFonts w:eastAsiaTheme="minorEastAsia"/>
        </w:rPr>
        <w:t>na iznos</w:t>
      </w:r>
      <w:r w:rsidR="00195963">
        <w:rPr>
          <w:rFonts w:eastAsiaTheme="minorEastAsia"/>
        </w:rPr>
        <w:t xml:space="preserve"> procijenjenih troškova provođenja aktivnosti na sanaciji klizišta.</w:t>
      </w:r>
    </w:p>
    <w:p w14:paraId="4A5D8779" w14:textId="4B8F365D" w:rsidR="007B34AF" w:rsidRDefault="00A90BA0" w:rsidP="000B5BD4">
      <w:pPr>
        <w:autoSpaceDE w:val="0"/>
        <w:autoSpaceDN w:val="0"/>
        <w:adjustRightInd w:val="0"/>
        <w:ind w:left="284"/>
        <w:jc w:val="both"/>
        <w:rPr>
          <w:rFonts w:eastAsiaTheme="minorEastAsia"/>
        </w:rPr>
      </w:pPr>
      <w:r>
        <w:rPr>
          <w:rFonts w:eastAsiaTheme="minorEastAsia"/>
        </w:rPr>
        <w:t>1.</w:t>
      </w:r>
      <w:r w:rsidR="00E86A6B">
        <w:rPr>
          <w:rFonts w:eastAsiaTheme="minorEastAsia"/>
        </w:rPr>
        <w:t>3</w:t>
      </w:r>
      <w:r>
        <w:rPr>
          <w:rFonts w:eastAsiaTheme="minorEastAsia"/>
        </w:rPr>
        <w:t xml:space="preserve">. </w:t>
      </w:r>
      <w:r w:rsidR="00CF6C44">
        <w:rPr>
          <w:rFonts w:eastAsiaTheme="minorEastAsia"/>
        </w:rPr>
        <w:t xml:space="preserve">Proširenje A. Cesarca u Ivancu – </w:t>
      </w:r>
      <w:r w:rsidR="002B63D7">
        <w:rPr>
          <w:rFonts w:eastAsiaTheme="minorEastAsia"/>
        </w:rPr>
        <w:t xml:space="preserve">stavka se </w:t>
      </w:r>
      <w:r w:rsidR="00195963">
        <w:rPr>
          <w:rFonts w:eastAsiaTheme="minorEastAsia"/>
        </w:rPr>
        <w:t>povećava na iznos realiziranih pripremnih radova započetih prošle godine i troškova dovršetka prema cijenama iz javne nabave.</w:t>
      </w:r>
    </w:p>
    <w:p w14:paraId="3D03D8D5" w14:textId="219F6A75" w:rsidR="00B0289D" w:rsidRDefault="00E4200D" w:rsidP="000B5BD4">
      <w:pPr>
        <w:autoSpaceDE w:val="0"/>
        <w:autoSpaceDN w:val="0"/>
        <w:adjustRightInd w:val="0"/>
        <w:ind w:left="284"/>
        <w:jc w:val="both"/>
        <w:rPr>
          <w:rFonts w:eastAsiaTheme="minorEastAsia"/>
        </w:rPr>
      </w:pPr>
      <w:r>
        <w:rPr>
          <w:rFonts w:eastAsiaTheme="minorEastAsia"/>
        </w:rPr>
        <w:t>1.</w:t>
      </w:r>
      <w:r w:rsidR="00B0289D">
        <w:rPr>
          <w:rFonts w:eastAsiaTheme="minorEastAsia"/>
        </w:rPr>
        <w:t>5</w:t>
      </w:r>
      <w:r>
        <w:rPr>
          <w:rFonts w:eastAsiaTheme="minorEastAsia"/>
        </w:rPr>
        <w:t xml:space="preserve">. Autobusna stajališta – </w:t>
      </w:r>
      <w:r w:rsidR="00076C93">
        <w:rPr>
          <w:rFonts w:eastAsiaTheme="minorEastAsia"/>
        </w:rPr>
        <w:t xml:space="preserve">stavka se </w:t>
      </w:r>
      <w:r w:rsidR="00B0289D">
        <w:rPr>
          <w:rFonts w:eastAsiaTheme="minorEastAsia"/>
        </w:rPr>
        <w:t xml:space="preserve">povećava za iznos troškova stručnog nadzora nad izvođenjem radova na uređenju autobusnog stajališta u naselju </w:t>
      </w:r>
      <w:proofErr w:type="spellStart"/>
      <w:r w:rsidR="00B0289D">
        <w:rPr>
          <w:rFonts w:eastAsiaTheme="minorEastAsia"/>
        </w:rPr>
        <w:t>Horvatsko</w:t>
      </w:r>
      <w:proofErr w:type="spellEnd"/>
      <w:r w:rsidR="00B0289D">
        <w:rPr>
          <w:rFonts w:eastAsiaTheme="minorEastAsia"/>
        </w:rPr>
        <w:t>.</w:t>
      </w:r>
    </w:p>
    <w:p w14:paraId="6E3570FE" w14:textId="05CAB372" w:rsidR="00836E14" w:rsidRDefault="00836E14" w:rsidP="00836E14">
      <w:pPr>
        <w:autoSpaceDE w:val="0"/>
        <w:autoSpaceDN w:val="0"/>
        <w:adjustRightInd w:val="0"/>
        <w:ind w:left="284"/>
        <w:jc w:val="both"/>
        <w:rPr>
          <w:rFonts w:eastAsiaTheme="minorEastAsia"/>
        </w:rPr>
      </w:pPr>
      <w:r>
        <w:rPr>
          <w:rFonts w:eastAsiaTheme="minorEastAsia"/>
        </w:rPr>
        <w:t>1.1</w:t>
      </w:r>
      <w:r>
        <w:rPr>
          <w:rFonts w:eastAsiaTheme="minorEastAsia"/>
        </w:rPr>
        <w:t>8</w:t>
      </w:r>
      <w:r>
        <w:rPr>
          <w:rFonts w:eastAsiaTheme="minorEastAsia"/>
        </w:rPr>
        <w:t xml:space="preserve">. Prometna infrastruktura zone Gmajna u Ivancu - stavka se povećava na iznos </w:t>
      </w:r>
      <w:r>
        <w:rPr>
          <w:rFonts w:eastAsiaTheme="minorEastAsia"/>
        </w:rPr>
        <w:t>procijenjenih troškova otkupa zemljišta  i pripremnih radova.</w:t>
      </w:r>
    </w:p>
    <w:p w14:paraId="17F99063" w14:textId="6C0DC3AD" w:rsidR="00836E14" w:rsidRDefault="00836E14" w:rsidP="00836E14">
      <w:pPr>
        <w:autoSpaceDE w:val="0"/>
        <w:autoSpaceDN w:val="0"/>
        <w:adjustRightInd w:val="0"/>
        <w:ind w:left="284"/>
        <w:jc w:val="both"/>
        <w:rPr>
          <w:rFonts w:eastAsiaTheme="minorEastAsia"/>
        </w:rPr>
      </w:pPr>
      <w:r>
        <w:rPr>
          <w:rFonts w:eastAsiaTheme="minorEastAsia"/>
        </w:rPr>
        <w:t>1.1</w:t>
      </w:r>
      <w:r>
        <w:rPr>
          <w:rFonts w:eastAsiaTheme="minorEastAsia"/>
        </w:rPr>
        <w:t>0</w:t>
      </w:r>
      <w:r>
        <w:rPr>
          <w:rFonts w:eastAsiaTheme="minorEastAsia"/>
        </w:rPr>
        <w:t>. Prometnice u Industrijskoj zoni Ivanec – stavka se povećava na iznos procijenjenih troškova otkupa zemljišta.</w:t>
      </w:r>
    </w:p>
    <w:p w14:paraId="0BC9BE00" w14:textId="2D72EDE0" w:rsidR="00836E14" w:rsidRDefault="00076C93" w:rsidP="000B5BD4">
      <w:pPr>
        <w:autoSpaceDE w:val="0"/>
        <w:autoSpaceDN w:val="0"/>
        <w:adjustRightInd w:val="0"/>
        <w:ind w:left="284"/>
        <w:jc w:val="both"/>
        <w:rPr>
          <w:rFonts w:eastAsiaTheme="minorEastAsia"/>
        </w:rPr>
      </w:pPr>
      <w:r>
        <w:rPr>
          <w:rFonts w:eastAsiaTheme="minorEastAsia"/>
        </w:rPr>
        <w:t>1.</w:t>
      </w:r>
      <w:r w:rsidR="00836E14">
        <w:rPr>
          <w:rFonts w:eastAsiaTheme="minorEastAsia"/>
        </w:rPr>
        <w:t>11</w:t>
      </w:r>
      <w:r>
        <w:rPr>
          <w:rFonts w:eastAsiaTheme="minorEastAsia"/>
        </w:rPr>
        <w:t xml:space="preserve">. Produžetak ulice M. </w:t>
      </w:r>
      <w:proofErr w:type="spellStart"/>
      <w:r>
        <w:rPr>
          <w:rFonts w:eastAsiaTheme="minorEastAsia"/>
        </w:rPr>
        <w:t>Hrga</w:t>
      </w:r>
      <w:proofErr w:type="spellEnd"/>
      <w:r>
        <w:rPr>
          <w:rFonts w:eastAsiaTheme="minorEastAsia"/>
        </w:rPr>
        <w:t xml:space="preserve"> – </w:t>
      </w:r>
      <w:r w:rsidR="00606BD2">
        <w:rPr>
          <w:rFonts w:eastAsiaTheme="minorEastAsia"/>
        </w:rPr>
        <w:t>uvodi se nova stavka koja je nastavak aktivnosti započetih prošle godine, a koje se nisu dovršile zbog nemogućnosti rješavanja imovinsko pravnih odnosa sa dijelom vlasnika.</w:t>
      </w:r>
    </w:p>
    <w:p w14:paraId="36B06A31" w14:textId="5F3C4F2D" w:rsidR="00606BD2" w:rsidRDefault="00606BD2" w:rsidP="000B5BD4">
      <w:pPr>
        <w:autoSpaceDE w:val="0"/>
        <w:autoSpaceDN w:val="0"/>
        <w:adjustRightInd w:val="0"/>
        <w:ind w:left="284"/>
        <w:jc w:val="both"/>
        <w:rPr>
          <w:rFonts w:eastAsiaTheme="minorEastAsia"/>
        </w:rPr>
      </w:pPr>
      <w:r>
        <w:rPr>
          <w:rFonts w:eastAsiaTheme="minorEastAsia"/>
        </w:rPr>
        <w:t xml:space="preserve">1.12. </w:t>
      </w:r>
      <w:r w:rsidR="003D2525">
        <w:rPr>
          <w:rFonts w:eastAsiaTheme="minorEastAsia"/>
        </w:rPr>
        <w:t>Most u ulici braće Radić – uvodi se nova stavka izrade projektne dokumentacije za izradu mosta preko potoka Bistrica, radi osiguranja pristupa građevinskom zemljištu južno od potoka, sukladno Detaljnom planu uređenja zone užeg centra Ivanca.</w:t>
      </w:r>
    </w:p>
    <w:p w14:paraId="6E227EAB" w14:textId="77777777" w:rsidR="003D2525" w:rsidRDefault="003D2525" w:rsidP="000B5BD4">
      <w:pPr>
        <w:autoSpaceDE w:val="0"/>
        <w:autoSpaceDN w:val="0"/>
        <w:adjustRightInd w:val="0"/>
        <w:ind w:left="284"/>
        <w:jc w:val="both"/>
        <w:rPr>
          <w:rFonts w:eastAsiaTheme="minorEastAsia"/>
        </w:rPr>
      </w:pPr>
      <w:r>
        <w:rPr>
          <w:rFonts w:eastAsiaTheme="minorEastAsia"/>
        </w:rPr>
        <w:t xml:space="preserve">1.13. </w:t>
      </w:r>
      <w:r w:rsidRPr="003D2525">
        <w:rPr>
          <w:rFonts w:eastAsiaTheme="minorEastAsia"/>
        </w:rPr>
        <w:t>Prometna infrastruktura planiranog sportskog centra Ivanec</w:t>
      </w:r>
      <w:r>
        <w:rPr>
          <w:rFonts w:eastAsiaTheme="minorEastAsia"/>
        </w:rPr>
        <w:t xml:space="preserve"> – za potrebe planiranja koridora prometnica i druge infrastrukture za budući sportski centar planiraju se sredstva za istražne radove.</w:t>
      </w:r>
    </w:p>
    <w:p w14:paraId="40696A79" w14:textId="77777777" w:rsidR="00D417C7" w:rsidRDefault="003D2525" w:rsidP="00D417C7">
      <w:pPr>
        <w:autoSpaceDE w:val="0"/>
        <w:autoSpaceDN w:val="0"/>
        <w:adjustRightInd w:val="0"/>
        <w:ind w:left="284"/>
        <w:jc w:val="both"/>
        <w:rPr>
          <w:rFonts w:eastAsiaTheme="minorEastAsia"/>
        </w:rPr>
      </w:pPr>
      <w:r>
        <w:rPr>
          <w:rFonts w:eastAsiaTheme="minorEastAsia"/>
        </w:rPr>
        <w:t xml:space="preserve">1.14. </w:t>
      </w:r>
      <w:r w:rsidRPr="003D2525">
        <w:rPr>
          <w:rFonts w:eastAsiaTheme="minorEastAsia"/>
        </w:rPr>
        <w:t xml:space="preserve">Prometna infrastruktura planirane nove gospodarske zone </w:t>
      </w:r>
      <w:proofErr w:type="spellStart"/>
      <w:r w:rsidRPr="003D2525">
        <w:rPr>
          <w:rFonts w:eastAsiaTheme="minorEastAsia"/>
        </w:rPr>
        <w:t>Vuglovec</w:t>
      </w:r>
      <w:proofErr w:type="spellEnd"/>
      <w:r>
        <w:rPr>
          <w:rFonts w:eastAsiaTheme="minorEastAsia"/>
        </w:rPr>
        <w:t xml:space="preserve"> - </w:t>
      </w:r>
      <w:r>
        <w:rPr>
          <w:rFonts w:eastAsiaTheme="minorEastAsia"/>
        </w:rPr>
        <w:t>za potrebe planiranja k</w:t>
      </w:r>
      <w:r w:rsidR="00D417C7">
        <w:rPr>
          <w:rFonts w:eastAsiaTheme="minorEastAsia"/>
        </w:rPr>
        <w:t>o</w:t>
      </w:r>
      <w:r>
        <w:rPr>
          <w:rFonts w:eastAsiaTheme="minorEastAsia"/>
        </w:rPr>
        <w:t xml:space="preserve">ridora prometnica za </w:t>
      </w:r>
      <w:r w:rsidR="00E6226F">
        <w:rPr>
          <w:rFonts w:eastAsiaTheme="minorEastAsia"/>
        </w:rPr>
        <w:t>novu planiranu industrijsku zonu</w:t>
      </w:r>
      <w:r>
        <w:rPr>
          <w:rFonts w:eastAsiaTheme="minorEastAsia"/>
        </w:rPr>
        <w:t xml:space="preserve"> planiraju se sredstva za istražne radove.</w:t>
      </w:r>
    </w:p>
    <w:p w14:paraId="140C13F2" w14:textId="6898C7DF" w:rsidR="00D417C7" w:rsidRDefault="00D417C7" w:rsidP="00D417C7">
      <w:pPr>
        <w:autoSpaceDE w:val="0"/>
        <w:autoSpaceDN w:val="0"/>
        <w:adjustRightInd w:val="0"/>
        <w:ind w:left="284"/>
        <w:jc w:val="both"/>
        <w:rPr>
          <w:rFonts w:eastAsiaTheme="minorEastAsia"/>
        </w:rPr>
      </w:pPr>
      <w:r w:rsidRPr="00D417C7">
        <w:rPr>
          <w:rFonts w:eastAsiaTheme="minorEastAsia"/>
        </w:rPr>
        <w:t>1.15. Nerazvrstana cesta DC-35 (</w:t>
      </w:r>
      <w:proofErr w:type="spellStart"/>
      <w:r w:rsidRPr="00D417C7">
        <w:rPr>
          <w:rFonts w:eastAsiaTheme="minorEastAsia"/>
        </w:rPr>
        <w:t>Punikve</w:t>
      </w:r>
      <w:proofErr w:type="spellEnd"/>
      <w:r w:rsidRPr="00D417C7">
        <w:rPr>
          <w:rFonts w:eastAsiaTheme="minorEastAsia"/>
        </w:rPr>
        <w:t>)</w:t>
      </w:r>
      <w:r>
        <w:rPr>
          <w:rFonts w:eastAsiaTheme="minorEastAsia"/>
        </w:rPr>
        <w:t xml:space="preserve"> – zbog potrebe omogućavanja pristupa građevinskom zemljištu u naselju </w:t>
      </w:r>
      <w:proofErr w:type="spellStart"/>
      <w:r>
        <w:rPr>
          <w:rFonts w:eastAsiaTheme="minorEastAsia"/>
        </w:rPr>
        <w:t>Punikve</w:t>
      </w:r>
      <w:proofErr w:type="spellEnd"/>
      <w:r>
        <w:rPr>
          <w:rFonts w:eastAsiaTheme="minorEastAsia"/>
        </w:rPr>
        <w:t xml:space="preserve"> </w:t>
      </w:r>
      <w:r w:rsidR="001C079D">
        <w:rPr>
          <w:rFonts w:eastAsiaTheme="minorEastAsia"/>
        </w:rPr>
        <w:t>i povezivanja sa državnom cestom alternativnim pravcem u cilju smanjenja prometa kroz samo naselje, planiraju se sredstva za izradu projektne dokumentacije – idejnog projekta.</w:t>
      </w:r>
    </w:p>
    <w:p w14:paraId="5F97E081" w14:textId="608C93B9" w:rsidR="00CA03DC" w:rsidRDefault="00076C93" w:rsidP="00076C93">
      <w:pPr>
        <w:autoSpaceDE w:val="0"/>
        <w:autoSpaceDN w:val="0"/>
        <w:adjustRightInd w:val="0"/>
        <w:ind w:left="284"/>
        <w:jc w:val="both"/>
        <w:rPr>
          <w:rFonts w:eastAsiaTheme="minorEastAsia"/>
        </w:rPr>
      </w:pPr>
      <w:r>
        <w:rPr>
          <w:rFonts w:eastAsiaTheme="minorEastAsia"/>
        </w:rPr>
        <w:t>1.1</w:t>
      </w:r>
      <w:r w:rsidR="00CA03DC">
        <w:rPr>
          <w:rFonts w:eastAsiaTheme="minorEastAsia"/>
        </w:rPr>
        <w:t>6</w:t>
      </w:r>
      <w:r w:rsidRPr="00076C93">
        <w:rPr>
          <w:rFonts w:eastAsiaTheme="minorEastAsia"/>
        </w:rPr>
        <w:t xml:space="preserve">. Uređenje </w:t>
      </w:r>
      <w:proofErr w:type="spellStart"/>
      <w:r w:rsidRPr="00076C93">
        <w:rPr>
          <w:rFonts w:eastAsiaTheme="minorEastAsia"/>
        </w:rPr>
        <w:t>pj</w:t>
      </w:r>
      <w:proofErr w:type="spellEnd"/>
      <w:r w:rsidRPr="00076C93">
        <w:rPr>
          <w:rFonts w:eastAsiaTheme="minorEastAsia"/>
        </w:rPr>
        <w:t xml:space="preserve">. prijelaza u ul. </w:t>
      </w:r>
      <w:proofErr w:type="spellStart"/>
      <w:r w:rsidRPr="00076C93">
        <w:rPr>
          <w:rFonts w:eastAsiaTheme="minorEastAsia"/>
        </w:rPr>
        <w:t>Lj</w:t>
      </w:r>
      <w:proofErr w:type="spellEnd"/>
      <w:r w:rsidRPr="00076C93">
        <w:rPr>
          <w:rFonts w:eastAsiaTheme="minorEastAsia"/>
        </w:rPr>
        <w:t>. Gaja i ak. L. Šabana u Ivancu</w:t>
      </w:r>
      <w:r>
        <w:rPr>
          <w:rFonts w:eastAsiaTheme="minorEastAsia"/>
        </w:rPr>
        <w:t xml:space="preserve"> – uvodi se nova stavka</w:t>
      </w:r>
      <w:r w:rsidR="00CA03DC">
        <w:rPr>
          <w:rFonts w:eastAsiaTheme="minorEastAsia"/>
        </w:rPr>
        <w:t>, čija je realizacija započela prošle godine, ali se zbog nepovoljnih vremenskih uvjeta nije mogla izvršiti, te je ista dovršena ove godine.</w:t>
      </w:r>
    </w:p>
    <w:p w14:paraId="1C214C88" w14:textId="56136C6F" w:rsidR="00C27B87" w:rsidRPr="00076C93" w:rsidRDefault="00C27B87" w:rsidP="00E6307A">
      <w:pPr>
        <w:autoSpaceDE w:val="0"/>
        <w:autoSpaceDN w:val="0"/>
        <w:adjustRightInd w:val="0"/>
        <w:ind w:left="284"/>
        <w:jc w:val="both"/>
        <w:rPr>
          <w:rFonts w:eastAsiaTheme="minorEastAsia"/>
        </w:rPr>
      </w:pPr>
      <w:r>
        <w:rPr>
          <w:rFonts w:eastAsiaTheme="minorEastAsia"/>
        </w:rPr>
        <w:t>1.1</w:t>
      </w:r>
      <w:r w:rsidR="00CA03DC">
        <w:rPr>
          <w:rFonts w:eastAsiaTheme="minorEastAsia"/>
        </w:rPr>
        <w:t>7</w:t>
      </w:r>
      <w:r>
        <w:rPr>
          <w:rFonts w:eastAsiaTheme="minorEastAsia"/>
        </w:rPr>
        <w:t xml:space="preserve">. </w:t>
      </w:r>
      <w:r w:rsidR="00CA03DC" w:rsidRPr="00CA03DC">
        <w:rPr>
          <w:rFonts w:eastAsiaTheme="minorEastAsia"/>
        </w:rPr>
        <w:t>Vinogradska ulica u Ivancu</w:t>
      </w:r>
      <w:r w:rsidR="00CA03DC">
        <w:rPr>
          <w:rFonts w:eastAsiaTheme="minorEastAsia"/>
        </w:rPr>
        <w:t xml:space="preserve"> </w:t>
      </w:r>
      <w:r>
        <w:rPr>
          <w:rFonts w:eastAsiaTheme="minorEastAsia"/>
        </w:rPr>
        <w:t xml:space="preserve">– </w:t>
      </w:r>
      <w:r w:rsidR="00CA03DC">
        <w:rPr>
          <w:rFonts w:eastAsiaTheme="minorEastAsia"/>
        </w:rPr>
        <w:t xml:space="preserve">za potrebe </w:t>
      </w:r>
      <w:r>
        <w:rPr>
          <w:rFonts w:eastAsiaTheme="minorEastAsia"/>
        </w:rPr>
        <w:t xml:space="preserve">rješavanja </w:t>
      </w:r>
      <w:r w:rsidR="00CA03DC">
        <w:rPr>
          <w:rFonts w:eastAsiaTheme="minorEastAsia"/>
        </w:rPr>
        <w:t>problema</w:t>
      </w:r>
      <w:r w:rsidR="00E6307A">
        <w:rPr>
          <w:rFonts w:eastAsiaTheme="minorEastAsia"/>
        </w:rPr>
        <w:t xml:space="preserve"> prometa Vinogradskom ulicom i kontaktnom zonom </w:t>
      </w:r>
      <w:r>
        <w:rPr>
          <w:rFonts w:eastAsiaTheme="minorEastAsia"/>
        </w:rPr>
        <w:t>uvodi se nova stavka</w:t>
      </w:r>
      <w:r w:rsidR="00E6307A">
        <w:rPr>
          <w:rFonts w:eastAsiaTheme="minorEastAsia"/>
        </w:rPr>
        <w:t xml:space="preserve"> izrada prometnog elaborata kao temelja za donošenje odluka o uređenju prometa u ovoj zoni.</w:t>
      </w:r>
    </w:p>
    <w:p w14:paraId="429992FA" w14:textId="3DB0B478" w:rsidR="001A00BC" w:rsidRDefault="001A00BC" w:rsidP="000B5BD4">
      <w:pPr>
        <w:autoSpaceDE w:val="0"/>
        <w:autoSpaceDN w:val="0"/>
        <w:adjustRightInd w:val="0"/>
        <w:ind w:left="284"/>
        <w:jc w:val="both"/>
        <w:rPr>
          <w:rFonts w:eastAsiaTheme="minorEastAsia"/>
        </w:rPr>
      </w:pPr>
    </w:p>
    <w:p w14:paraId="20394E5A" w14:textId="77777777" w:rsidR="001C60C8" w:rsidRPr="009143F9" w:rsidRDefault="001C60C8" w:rsidP="00CA478C">
      <w:pPr>
        <w:pStyle w:val="Odlomakpopisa"/>
        <w:numPr>
          <w:ilvl w:val="0"/>
          <w:numId w:val="3"/>
        </w:numPr>
        <w:adjustRightInd w:val="0"/>
        <w:rPr>
          <w:b/>
          <w:bCs/>
          <w:sz w:val="22"/>
          <w:szCs w:val="22"/>
        </w:rPr>
      </w:pPr>
      <w:r w:rsidRPr="009143F9">
        <w:rPr>
          <w:b/>
          <w:bCs/>
          <w:sz w:val="22"/>
          <w:szCs w:val="22"/>
        </w:rPr>
        <w:t>JAVNA RASVJETA</w:t>
      </w:r>
    </w:p>
    <w:p w14:paraId="517F9E5F" w14:textId="77777777" w:rsidR="001C60C8" w:rsidRPr="009143F9" w:rsidRDefault="001C60C8" w:rsidP="001C60C8">
      <w:pPr>
        <w:rPr>
          <w:b/>
        </w:rPr>
      </w:pPr>
    </w:p>
    <w:p w14:paraId="27EB8DE3" w14:textId="77777777" w:rsidR="001C60C8" w:rsidRPr="009143F9" w:rsidRDefault="001C60C8" w:rsidP="001C60C8">
      <w:pPr>
        <w:rPr>
          <w:b/>
        </w:rPr>
      </w:pPr>
      <w:r w:rsidRPr="009143F9">
        <w:rPr>
          <w:b/>
        </w:rPr>
        <w:t>Kapitalni projekt: Javna rasvjeta</w:t>
      </w:r>
    </w:p>
    <w:p w14:paraId="12AEFC1C" w14:textId="77777777" w:rsidR="001C60C8" w:rsidRPr="009143F9" w:rsidRDefault="001C60C8" w:rsidP="001C60C8"/>
    <w:p w14:paraId="5E0A6BF4" w14:textId="77777777" w:rsidR="001C60C8" w:rsidRPr="009143F9" w:rsidRDefault="001C60C8" w:rsidP="001C60C8">
      <w:pPr>
        <w:jc w:val="both"/>
      </w:pPr>
      <w:r w:rsidRPr="009143F9">
        <w:t>Cilj projekta je smanjivanje troškova javne rasvjete kroz stalna ulaganja u obnovu i zamjenu postojeće javne rasvjete novim štedljivim rasvjetnim tijelima, te izdvajanje objekata i uređaja za upravljanje javnom rasvjetom iz trafostanica, kako bi se stekli uvjeti samostalnog upravljanja javnom rasvjetom. Novom zakonskom regulativom propisane su mjere zaštite od nepotrebnih, nekorisnih ili štetnih emisija svjetlosti u prostor u zoni i izvan zone koju je potrebno osvijetliti te mjere zaštite noćnog neba od prekomjernog osvjetljenja, što ovaj projekt čini još važnijim u zaštiti okoliša.</w:t>
      </w:r>
    </w:p>
    <w:p w14:paraId="50DC48CE" w14:textId="77777777" w:rsidR="001C60C8" w:rsidRPr="009143F9" w:rsidRDefault="001C60C8" w:rsidP="001C60C8">
      <w:r w:rsidRPr="009143F9">
        <w:t>Zakonska osnova</w:t>
      </w:r>
    </w:p>
    <w:p w14:paraId="2DE1E685" w14:textId="7C21C221" w:rsidR="001C60C8" w:rsidRPr="009143F9" w:rsidRDefault="001C60C8" w:rsidP="001C60C8">
      <w:pPr>
        <w:autoSpaceDE w:val="0"/>
        <w:autoSpaceDN w:val="0"/>
        <w:adjustRightInd w:val="0"/>
      </w:pPr>
      <w:r w:rsidRPr="009143F9">
        <w:lastRenderedPageBreak/>
        <w:t>- Zakon o zaštiti okoliša (NN. 80/13,153/13, 78/15</w:t>
      </w:r>
      <w:r w:rsidR="00670967">
        <w:t>, 12/18, 118/18</w:t>
      </w:r>
      <w:r w:rsidRPr="009143F9">
        <w:t>)</w:t>
      </w:r>
    </w:p>
    <w:p w14:paraId="4E55546E" w14:textId="205F1E7F" w:rsidR="001C60C8" w:rsidRPr="009143F9" w:rsidRDefault="001C60C8" w:rsidP="001C60C8">
      <w:pPr>
        <w:autoSpaceDE w:val="0"/>
        <w:autoSpaceDN w:val="0"/>
        <w:adjustRightInd w:val="0"/>
      </w:pPr>
      <w:r w:rsidRPr="009143F9">
        <w:t xml:space="preserve">- Zakon o zaštiti od svjetlosnog onečišćenja (NN </w:t>
      </w:r>
      <w:r w:rsidR="00EA01D8">
        <w:t>14/19</w:t>
      </w:r>
      <w:r w:rsidRPr="009143F9">
        <w:t>)</w:t>
      </w:r>
    </w:p>
    <w:p w14:paraId="1B1DB94A" w14:textId="2EBCE9B9" w:rsidR="00670967" w:rsidRPr="009143F9" w:rsidRDefault="00670967" w:rsidP="00670967">
      <w:pPr>
        <w:autoSpaceDE w:val="0"/>
        <w:autoSpaceDN w:val="0"/>
        <w:adjustRightInd w:val="0"/>
      </w:pPr>
      <w:r w:rsidRPr="009143F9">
        <w:t xml:space="preserve">- Zakon o komunalnom gospodarstvu(NN </w:t>
      </w:r>
      <w:r>
        <w:t>68/18, 110/18, 32/20</w:t>
      </w:r>
      <w:r w:rsidRPr="009143F9">
        <w:t>)</w:t>
      </w:r>
    </w:p>
    <w:p w14:paraId="7EF536CB" w14:textId="77777777" w:rsidR="001C60C8" w:rsidRPr="009143F9" w:rsidRDefault="001C60C8" w:rsidP="001C60C8">
      <w:pPr>
        <w:autoSpaceDE w:val="0"/>
        <w:autoSpaceDN w:val="0"/>
        <w:adjustRightInd w:val="0"/>
      </w:pPr>
      <w:r w:rsidRPr="009143F9">
        <w:t>- drugi zakoni, pravilnici, uredbe i drugi podzakonski akti, te gradske odluke.</w:t>
      </w:r>
    </w:p>
    <w:p w14:paraId="5F2E1764" w14:textId="70973B7B" w:rsidR="005C06C5" w:rsidRDefault="005C06C5"/>
    <w:p w14:paraId="32DD5B51" w14:textId="1C2AE093" w:rsidR="007060F1" w:rsidRPr="005311F5" w:rsidRDefault="005311F5" w:rsidP="005311F5">
      <w:r>
        <w:t>U stavkama nema izmjena.</w:t>
      </w:r>
    </w:p>
    <w:p w14:paraId="374AD022" w14:textId="350E2E64" w:rsidR="00FF1449" w:rsidRDefault="00FF1449" w:rsidP="000F1BD0">
      <w:pPr>
        <w:jc w:val="both"/>
      </w:pPr>
    </w:p>
    <w:p w14:paraId="2E26BB38" w14:textId="77777777" w:rsidR="009F7D88" w:rsidRPr="00FF1449" w:rsidRDefault="009F7D88" w:rsidP="009F7D88">
      <w:pPr>
        <w:pStyle w:val="Odlomakpopisa"/>
        <w:numPr>
          <w:ilvl w:val="0"/>
          <w:numId w:val="3"/>
        </w:numPr>
        <w:adjustRightInd w:val="0"/>
        <w:rPr>
          <w:b/>
          <w:bCs/>
          <w:sz w:val="22"/>
          <w:szCs w:val="22"/>
        </w:rPr>
      </w:pPr>
      <w:r>
        <w:rPr>
          <w:b/>
          <w:bCs/>
          <w:sz w:val="22"/>
          <w:szCs w:val="22"/>
        </w:rPr>
        <w:t xml:space="preserve">PROGRAM </w:t>
      </w:r>
      <w:r w:rsidRPr="00CE40A7">
        <w:rPr>
          <w:b/>
        </w:rPr>
        <w:t>GRADNJE GRAĐEVINA ZA GOSPODARENJE KOMUNALNIM OTPADOM</w:t>
      </w:r>
    </w:p>
    <w:p w14:paraId="1EE914FC" w14:textId="77777777" w:rsidR="009F7D88" w:rsidRDefault="009F7D88" w:rsidP="009F7D88">
      <w:pPr>
        <w:pStyle w:val="Odlomakpopisa"/>
        <w:ind w:left="360"/>
        <w:rPr>
          <w:b/>
        </w:rPr>
      </w:pPr>
    </w:p>
    <w:p w14:paraId="6ED6BF84" w14:textId="77777777" w:rsidR="009F7D88" w:rsidRPr="00CE40A7" w:rsidRDefault="009F7D88" w:rsidP="009F7D88">
      <w:pPr>
        <w:rPr>
          <w:b/>
        </w:rPr>
      </w:pPr>
      <w:r w:rsidRPr="00CE40A7">
        <w:rPr>
          <w:b/>
        </w:rPr>
        <w:t>Kapitalni projekt: Program gradnje građevina za gospodarenje komunalnim otpadom</w:t>
      </w:r>
    </w:p>
    <w:p w14:paraId="3F7E1F18" w14:textId="77777777" w:rsidR="009F7D88" w:rsidRDefault="009F7D88" w:rsidP="009F7D88">
      <w:pPr>
        <w:pStyle w:val="Odlomakpopisa"/>
        <w:ind w:left="360"/>
      </w:pPr>
    </w:p>
    <w:p w14:paraId="647BA42C" w14:textId="77777777" w:rsidR="009F7D88" w:rsidRPr="00B213C9" w:rsidRDefault="009F7D88" w:rsidP="009F7D88">
      <w:pPr>
        <w:jc w:val="both"/>
      </w:pPr>
      <w:r w:rsidRPr="00B213C9">
        <w:t>Cilj projekta je sanacija odlagališta komunalnog otpada „</w:t>
      </w:r>
      <w:proofErr w:type="spellStart"/>
      <w:r w:rsidRPr="00B213C9">
        <w:t>Jerovec</w:t>
      </w:r>
      <w:proofErr w:type="spellEnd"/>
      <w:r w:rsidRPr="00B213C9">
        <w:t xml:space="preserve">“, i smanjivanje negativnog utjecaja na okoliš koji ima odlagalište, </w:t>
      </w:r>
      <w:r>
        <w:t xml:space="preserve">te gradnjom objekata za gospodarenje komunalnim otpadom </w:t>
      </w:r>
      <w:r w:rsidRPr="00B213C9">
        <w:t>istovremeno podizanje kvalitete života u okolnim naseljima</w:t>
      </w:r>
      <w:r>
        <w:t xml:space="preserve"> i smanjenja količina otpada</w:t>
      </w:r>
      <w:r w:rsidRPr="00B213C9">
        <w:t>.</w:t>
      </w:r>
    </w:p>
    <w:p w14:paraId="76561E9F" w14:textId="77777777" w:rsidR="009F7D88" w:rsidRPr="00B213C9" w:rsidRDefault="009F7D88" w:rsidP="009F7D88">
      <w:pPr>
        <w:pStyle w:val="Odlomakpopisa"/>
        <w:ind w:left="360"/>
      </w:pPr>
      <w:r w:rsidRPr="00B213C9">
        <w:t>Zakonska osnova</w:t>
      </w:r>
    </w:p>
    <w:p w14:paraId="6D5C7082" w14:textId="15E76E87" w:rsidR="00D13294" w:rsidRPr="009143F9" w:rsidRDefault="00D13294" w:rsidP="00D13294">
      <w:pPr>
        <w:autoSpaceDE w:val="0"/>
        <w:autoSpaceDN w:val="0"/>
        <w:adjustRightInd w:val="0"/>
      </w:pPr>
      <w:r w:rsidRPr="009143F9">
        <w:t>- Zakon o zaštiti okoliša (NN. 80/13,153/13, 78/15</w:t>
      </w:r>
      <w:r>
        <w:t>, 12/18, 118/18</w:t>
      </w:r>
      <w:r w:rsidRPr="009143F9">
        <w:t>)</w:t>
      </w:r>
    </w:p>
    <w:p w14:paraId="4E23D06D" w14:textId="6A87F60D" w:rsidR="009F7D88" w:rsidRPr="00B213C9" w:rsidRDefault="009F7D88" w:rsidP="009F7D88">
      <w:pPr>
        <w:autoSpaceDE w:val="0"/>
        <w:autoSpaceDN w:val="0"/>
        <w:adjustRightInd w:val="0"/>
      </w:pPr>
      <w:r w:rsidRPr="00B213C9">
        <w:t xml:space="preserve">- Zakon o zaštiti prirode (NN. </w:t>
      </w:r>
      <w:hyperlink r:id="rId8" w:tgtFrame="_blank" w:history="1">
        <w:r w:rsidRPr="00826010">
          <w:t>80/13</w:t>
        </w:r>
      </w:hyperlink>
      <w:r w:rsidRPr="00826010">
        <w:t>, </w:t>
      </w:r>
      <w:hyperlink r:id="rId9" w:tgtFrame="_blank" w:history="1">
        <w:r w:rsidRPr="00826010">
          <w:t>15/18</w:t>
        </w:r>
      </w:hyperlink>
      <w:r w:rsidRPr="00826010">
        <w:t>, </w:t>
      </w:r>
      <w:hyperlink r:id="rId10" w:tgtFrame="_blank" w:history="1">
        <w:r w:rsidRPr="00826010">
          <w:t>14/19</w:t>
        </w:r>
      </w:hyperlink>
      <w:r w:rsidRPr="00826010">
        <w:t>, </w:t>
      </w:r>
      <w:hyperlink r:id="rId11" w:history="1">
        <w:r w:rsidRPr="00826010">
          <w:t>127/19</w:t>
        </w:r>
      </w:hyperlink>
      <w:r w:rsidRPr="00B213C9">
        <w:t>)</w:t>
      </w:r>
    </w:p>
    <w:p w14:paraId="4EFFC3B5" w14:textId="7CF735B9" w:rsidR="009F7D88" w:rsidRPr="00B213C9" w:rsidRDefault="009F7D88" w:rsidP="009F7D88">
      <w:pPr>
        <w:autoSpaceDE w:val="0"/>
        <w:autoSpaceDN w:val="0"/>
        <w:adjustRightInd w:val="0"/>
      </w:pPr>
      <w:r w:rsidRPr="00B213C9">
        <w:t xml:space="preserve">- </w:t>
      </w:r>
      <w:r w:rsidRPr="00BC2F91">
        <w:t xml:space="preserve">Zakon o </w:t>
      </w:r>
      <w:r w:rsidR="00D13294">
        <w:t>g</w:t>
      </w:r>
      <w:r w:rsidRPr="00BC2F91">
        <w:t>ospodarenju otpadom</w:t>
      </w:r>
      <w:r w:rsidRPr="00B213C9">
        <w:t xml:space="preserve"> (NN. </w:t>
      </w:r>
      <w:r w:rsidR="00D13294">
        <w:t>84/21</w:t>
      </w:r>
      <w:r w:rsidRPr="00B213C9">
        <w:t>)</w:t>
      </w:r>
    </w:p>
    <w:p w14:paraId="47FC3B6C" w14:textId="32D4F4B7" w:rsidR="00D13294" w:rsidRPr="009143F9" w:rsidRDefault="00D13294" w:rsidP="00D13294">
      <w:pPr>
        <w:autoSpaceDE w:val="0"/>
        <w:autoSpaceDN w:val="0"/>
        <w:adjustRightInd w:val="0"/>
      </w:pPr>
      <w:r w:rsidRPr="009143F9">
        <w:t xml:space="preserve">- Zakon o komunalnom gospodarstvu(NN </w:t>
      </w:r>
      <w:r>
        <w:t>68/18, 110/18, 32/20</w:t>
      </w:r>
      <w:r w:rsidRPr="009143F9">
        <w:t>)</w:t>
      </w:r>
    </w:p>
    <w:p w14:paraId="3F351F94" w14:textId="77777777" w:rsidR="009F7D88" w:rsidRPr="00B213C9" w:rsidRDefault="009F7D88" w:rsidP="009F7D88">
      <w:pPr>
        <w:autoSpaceDE w:val="0"/>
        <w:autoSpaceDN w:val="0"/>
        <w:adjustRightInd w:val="0"/>
      </w:pPr>
      <w:r w:rsidRPr="00B213C9">
        <w:t>- drugi zakoni, pravilnici, uredbe i drugi podzakonski akti, te gradske odluke.</w:t>
      </w:r>
    </w:p>
    <w:p w14:paraId="74095458" w14:textId="77777777" w:rsidR="009F7D88" w:rsidRDefault="009F7D88" w:rsidP="009F7D88">
      <w:pPr>
        <w:pStyle w:val="Odlomakpopisa"/>
        <w:ind w:left="360"/>
        <w:jc w:val="both"/>
      </w:pPr>
    </w:p>
    <w:p w14:paraId="24F59D2C" w14:textId="34DBE8B3" w:rsidR="009F7D88" w:rsidRDefault="009F7D88" w:rsidP="009F7D88">
      <w:r>
        <w:t>Izmjene:</w:t>
      </w:r>
    </w:p>
    <w:p w14:paraId="59166819" w14:textId="6CB0435C" w:rsidR="009E2CA0" w:rsidRDefault="00637EBB" w:rsidP="006E6B59">
      <w:pPr>
        <w:ind w:left="360"/>
        <w:jc w:val="both"/>
      </w:pPr>
      <w:r>
        <w:t>3</w:t>
      </w:r>
      <w:r w:rsidR="006E6B59">
        <w:t xml:space="preserve">. </w:t>
      </w:r>
      <w:proofErr w:type="spellStart"/>
      <w:r w:rsidR="009D200E">
        <w:t>Reciklažno</w:t>
      </w:r>
      <w:proofErr w:type="spellEnd"/>
      <w:r w:rsidR="009D200E">
        <w:t xml:space="preserve"> dvorište Ivanec -</w:t>
      </w:r>
      <w:r w:rsidR="005311F5">
        <w:t xml:space="preserve"> stavka se </w:t>
      </w:r>
      <w:r>
        <w:t xml:space="preserve">odnosi na troškove dovršetka </w:t>
      </w:r>
      <w:proofErr w:type="spellStart"/>
      <w:r>
        <w:t>reciklažnog</w:t>
      </w:r>
      <w:proofErr w:type="spellEnd"/>
      <w:r>
        <w:t xml:space="preserve"> dvorišta, za koje su radovi počeli prošle godine, a nisu se zbog vremenskih uvjeta mogli dovršiti.</w:t>
      </w:r>
    </w:p>
    <w:p w14:paraId="65413C2B" w14:textId="12AE2A58" w:rsidR="009E2CA0" w:rsidRDefault="009E2CA0" w:rsidP="009E2CA0">
      <w:pPr>
        <w:jc w:val="both"/>
      </w:pPr>
    </w:p>
    <w:p w14:paraId="5F524EB6" w14:textId="77777777" w:rsidR="009E2CA0" w:rsidRPr="00FF1449" w:rsidRDefault="009E2CA0" w:rsidP="009E2CA0">
      <w:pPr>
        <w:pStyle w:val="Odlomakpopisa"/>
        <w:numPr>
          <w:ilvl w:val="0"/>
          <w:numId w:val="16"/>
        </w:numPr>
        <w:adjustRightInd w:val="0"/>
        <w:rPr>
          <w:b/>
          <w:bCs/>
          <w:sz w:val="22"/>
          <w:szCs w:val="22"/>
        </w:rPr>
      </w:pPr>
      <w:r>
        <w:rPr>
          <w:b/>
          <w:bCs/>
          <w:sz w:val="22"/>
          <w:szCs w:val="22"/>
        </w:rPr>
        <w:t>OBORINSKA ODVODNJA</w:t>
      </w:r>
    </w:p>
    <w:p w14:paraId="73A281DE" w14:textId="77777777" w:rsidR="009E2CA0" w:rsidRDefault="009E2CA0" w:rsidP="009E2CA0">
      <w:pPr>
        <w:pStyle w:val="Odlomakpopisa"/>
        <w:ind w:left="360"/>
        <w:jc w:val="both"/>
      </w:pPr>
    </w:p>
    <w:p w14:paraId="3C5D151D" w14:textId="77777777" w:rsidR="009E2CA0" w:rsidRPr="004609BC" w:rsidRDefault="009E2CA0" w:rsidP="009E2CA0">
      <w:pPr>
        <w:adjustRightInd w:val="0"/>
        <w:rPr>
          <w:b/>
          <w:bCs/>
          <w:sz w:val="22"/>
          <w:szCs w:val="22"/>
        </w:rPr>
      </w:pPr>
      <w:r w:rsidRPr="004609BC">
        <w:rPr>
          <w:b/>
        </w:rPr>
        <w:t xml:space="preserve">Kapitalni projekt: </w:t>
      </w:r>
      <w:r>
        <w:rPr>
          <w:b/>
        </w:rPr>
        <w:t>Oborinska odvodnj</w:t>
      </w:r>
      <w:r w:rsidRPr="004609BC">
        <w:rPr>
          <w:b/>
          <w:bCs/>
          <w:sz w:val="22"/>
          <w:szCs w:val="22"/>
        </w:rPr>
        <w:t>a</w:t>
      </w:r>
    </w:p>
    <w:p w14:paraId="59FFCFED" w14:textId="77777777" w:rsidR="009E2CA0" w:rsidRDefault="009E2CA0" w:rsidP="009E2CA0"/>
    <w:p w14:paraId="45D8A17F" w14:textId="77777777" w:rsidR="009E2CA0" w:rsidRDefault="009E2CA0" w:rsidP="009E2CA0">
      <w:pPr>
        <w:jc w:val="both"/>
        <w:rPr>
          <w:bCs/>
          <w:sz w:val="22"/>
          <w:szCs w:val="22"/>
        </w:rPr>
      </w:pPr>
      <w:r w:rsidRPr="00B213C9">
        <w:t xml:space="preserve">Cilj projekta je </w:t>
      </w:r>
      <w:r>
        <w:t xml:space="preserve">zaštita okoliša i nekretnina od štetnog utjecaja voda, naročito od poplava, a </w:t>
      </w:r>
      <w:r>
        <w:rPr>
          <w:bCs/>
          <w:sz w:val="22"/>
          <w:szCs w:val="22"/>
        </w:rPr>
        <w:t>podrazumijeva građenje i uređenje objekata i sustava urbane oborinske odvodnje u građevinskim područjima naselja, kao i odvodnja kontaktnih površina s kojih se oborinske vode ulijevaju u sustav urbane oborinske odvodnje</w:t>
      </w:r>
    </w:p>
    <w:p w14:paraId="22B85C48" w14:textId="77777777" w:rsidR="009E2CA0" w:rsidRDefault="009E2CA0" w:rsidP="009E2CA0">
      <w:r w:rsidRPr="00B213C9">
        <w:t>Zakonska osnova</w:t>
      </w:r>
    </w:p>
    <w:p w14:paraId="29F6F660" w14:textId="77777777" w:rsidR="006D289B" w:rsidRPr="006D289B" w:rsidRDefault="006D289B" w:rsidP="006D289B">
      <w:pPr>
        <w:autoSpaceDE w:val="0"/>
        <w:autoSpaceDN w:val="0"/>
        <w:adjustRightInd w:val="0"/>
      </w:pPr>
      <w:r w:rsidRPr="006D289B">
        <w:t>- Zakon o vodama (NN  153/09, 66/19, 84/21)</w:t>
      </w:r>
    </w:p>
    <w:p w14:paraId="02567E78" w14:textId="6AD6E524" w:rsidR="006D289B" w:rsidRPr="006D289B" w:rsidRDefault="006D289B" w:rsidP="006D289B">
      <w:pPr>
        <w:autoSpaceDE w:val="0"/>
        <w:autoSpaceDN w:val="0"/>
        <w:adjustRightInd w:val="0"/>
      </w:pPr>
      <w:r w:rsidRPr="006D289B">
        <w:t>- Zakon o financiranju vodnoga gospodarstva (NN 153/09, 90/11, 56/13, 154/14, 119/15,, 120/16, 127/17, 66/19)</w:t>
      </w:r>
    </w:p>
    <w:p w14:paraId="4B3E80E8" w14:textId="4D8C2EAD" w:rsidR="006D289B" w:rsidRDefault="006D289B" w:rsidP="006D289B">
      <w:pPr>
        <w:autoSpaceDE w:val="0"/>
        <w:autoSpaceDN w:val="0"/>
        <w:adjustRightInd w:val="0"/>
      </w:pPr>
      <w:r>
        <w:t>- Zakon o komunalnom gospodarstvu (NN 68/18, 110/18, 32/20)</w:t>
      </w:r>
    </w:p>
    <w:p w14:paraId="415611D1" w14:textId="77777777" w:rsidR="009E2CA0" w:rsidRDefault="009E2CA0" w:rsidP="009E2CA0">
      <w:pPr>
        <w:autoSpaceDE w:val="0"/>
        <w:autoSpaceDN w:val="0"/>
        <w:adjustRightInd w:val="0"/>
      </w:pPr>
      <w:r w:rsidRPr="00B213C9">
        <w:t>- drugi zakoni, pravilnici, uredbe i drugi podzakonski akti, te gradske odluke.</w:t>
      </w:r>
    </w:p>
    <w:p w14:paraId="1DF6691A" w14:textId="77777777" w:rsidR="009E2CA0" w:rsidRDefault="009E2CA0" w:rsidP="009E2CA0"/>
    <w:p w14:paraId="4AFDB169" w14:textId="77777777" w:rsidR="00BA1EE8" w:rsidRPr="005311F5" w:rsidRDefault="00BA1EE8" w:rsidP="00BA1EE8">
      <w:r>
        <w:t>U stavkama nema izmjena.</w:t>
      </w:r>
    </w:p>
    <w:p w14:paraId="181CEF40" w14:textId="77777777" w:rsidR="009E2CA0" w:rsidRDefault="009E2CA0" w:rsidP="000F1BD0">
      <w:pPr>
        <w:jc w:val="both"/>
      </w:pPr>
    </w:p>
    <w:p w14:paraId="43870710" w14:textId="77777777" w:rsidR="009F7D88" w:rsidRPr="009143F9" w:rsidRDefault="009F7D88" w:rsidP="000F1BD0">
      <w:pPr>
        <w:jc w:val="both"/>
      </w:pPr>
    </w:p>
    <w:p w14:paraId="5263C1EC" w14:textId="5D3FAAE6" w:rsidR="00E07619" w:rsidRDefault="000F1BD0" w:rsidP="00E07619">
      <w:pPr>
        <w:jc w:val="both"/>
      </w:pPr>
      <w:r w:rsidRPr="009143F9">
        <w:t>Ukupni financijski plan Programa gra</w:t>
      </w:r>
      <w:r w:rsidR="00BC6530">
        <w:t>đenja</w:t>
      </w:r>
      <w:r w:rsidRPr="009143F9">
        <w:t xml:space="preserve"> objekata i uređaja komunalne infrastrukture za 20</w:t>
      </w:r>
      <w:r w:rsidR="00BC6530">
        <w:t>2</w:t>
      </w:r>
      <w:r w:rsidR="00BA1EE8">
        <w:t>3</w:t>
      </w:r>
      <w:r w:rsidRPr="009143F9">
        <w:t xml:space="preserve">. godinu </w:t>
      </w:r>
      <w:r w:rsidR="00BA1EE8">
        <w:t>povećava</w:t>
      </w:r>
      <w:r w:rsidR="006B04AB">
        <w:t xml:space="preserve"> se</w:t>
      </w:r>
      <w:r w:rsidRPr="009143F9">
        <w:t xml:space="preserve"> na iznos od </w:t>
      </w:r>
      <w:r w:rsidR="006E1E45">
        <w:t>2</w:t>
      </w:r>
      <w:r w:rsidRPr="009143F9">
        <w:t>.</w:t>
      </w:r>
      <w:r w:rsidR="00BA1EE8">
        <w:t>213.602,04 eura,</w:t>
      </w:r>
      <w:r w:rsidRPr="009143F9">
        <w:t xml:space="preserve"> a odnosi se na gra</w:t>
      </w:r>
      <w:r w:rsidR="006857B0">
        <w:t xml:space="preserve">đenje </w:t>
      </w:r>
      <w:r w:rsidRPr="009143F9">
        <w:t>objekata i uređaja komunalne infrastrukture, kao i izradu p</w:t>
      </w:r>
      <w:r w:rsidR="00336AF1">
        <w:t>otrebne</w:t>
      </w:r>
      <w:r w:rsidRPr="009143F9">
        <w:t xml:space="preserve"> projektne dokumentacije</w:t>
      </w:r>
      <w:r w:rsidR="00336AF1">
        <w:t xml:space="preserve">, otkupa zemljišta i drugih aktivnosti neophodnih za </w:t>
      </w:r>
      <w:r w:rsidR="00766E28">
        <w:t>izvršenje</w:t>
      </w:r>
      <w:r w:rsidR="00336AF1">
        <w:t xml:space="preserve"> Programa</w:t>
      </w:r>
      <w:r w:rsidRPr="009143F9">
        <w:t>.</w:t>
      </w:r>
    </w:p>
    <w:p w14:paraId="53DBA726" w14:textId="77777777" w:rsidR="00A8661F" w:rsidRDefault="00A8661F" w:rsidP="00E07619">
      <w:pPr>
        <w:jc w:val="right"/>
        <w:rPr>
          <w:rStyle w:val="Naglaeno"/>
          <w:b w:val="0"/>
        </w:rPr>
      </w:pPr>
    </w:p>
    <w:p w14:paraId="69B67CDB" w14:textId="106D8032" w:rsidR="004701EC" w:rsidRPr="009143F9" w:rsidRDefault="004701EC" w:rsidP="00E07619">
      <w:pPr>
        <w:jc w:val="right"/>
        <w:rPr>
          <w:rStyle w:val="Naglaeno"/>
          <w:b w:val="0"/>
        </w:rPr>
      </w:pPr>
      <w:r w:rsidRPr="009143F9">
        <w:rPr>
          <w:rStyle w:val="Naglaeno"/>
          <w:b w:val="0"/>
        </w:rPr>
        <w:t>Upravni odjel za urbanizam,</w:t>
      </w:r>
    </w:p>
    <w:p w14:paraId="013606BB" w14:textId="52D24B22" w:rsidR="00C70A25" w:rsidRPr="005C06C5" w:rsidRDefault="004701EC" w:rsidP="005C06C5">
      <w:pPr>
        <w:jc w:val="right"/>
        <w:rPr>
          <w:bCs/>
        </w:rPr>
      </w:pPr>
      <w:r w:rsidRPr="009143F9">
        <w:rPr>
          <w:rStyle w:val="Naglaeno"/>
          <w:b w:val="0"/>
        </w:rPr>
        <w:t>komunalne poslove i zaštitu okoliša</w:t>
      </w:r>
    </w:p>
    <w:sectPr w:rsidR="00C70A25" w:rsidRPr="005C06C5" w:rsidSect="00E31DA0">
      <w:footerReference w:type="even" r:id="rId12"/>
      <w:footerReference w:type="default" r:id="rId13"/>
      <w:footerReference w:type="first" r:id="rId14"/>
      <w:pgSz w:w="11906" w:h="16838"/>
      <w:pgMar w:top="567" w:right="849" w:bottom="1134" w:left="993" w:header="720" w:footer="426"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8F83D" w14:textId="77777777" w:rsidR="00D02913" w:rsidRDefault="00D02913">
      <w:r>
        <w:separator/>
      </w:r>
    </w:p>
  </w:endnote>
  <w:endnote w:type="continuationSeparator" w:id="0">
    <w:p w14:paraId="4527D90A" w14:textId="77777777" w:rsidR="00D02913" w:rsidRDefault="00D02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D038C" w14:textId="77777777" w:rsidR="00781C88" w:rsidRDefault="00781C88" w:rsidP="00F30CD7">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14:paraId="76DDEFAB" w14:textId="77777777" w:rsidR="00781C88" w:rsidRDefault="00781C88">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6AFB3" w14:textId="77777777" w:rsidR="00781C88" w:rsidRPr="009F2346" w:rsidRDefault="00781C88" w:rsidP="00F30CD7">
    <w:pPr>
      <w:pStyle w:val="Podnoje"/>
      <w:framePr w:wrap="around" w:vAnchor="text" w:hAnchor="margin" w:xAlign="center" w:y="1"/>
      <w:rPr>
        <w:rStyle w:val="Brojstranice"/>
        <w:sz w:val="22"/>
        <w:szCs w:val="22"/>
      </w:rPr>
    </w:pPr>
    <w:r w:rsidRPr="009F2346">
      <w:rPr>
        <w:rStyle w:val="Brojstranice"/>
        <w:sz w:val="22"/>
        <w:szCs w:val="22"/>
      </w:rPr>
      <w:fldChar w:fldCharType="begin"/>
    </w:r>
    <w:r w:rsidRPr="009F2346">
      <w:rPr>
        <w:rStyle w:val="Brojstranice"/>
        <w:sz w:val="22"/>
        <w:szCs w:val="22"/>
      </w:rPr>
      <w:instrText xml:space="preserve">PAGE  </w:instrText>
    </w:r>
    <w:r w:rsidRPr="009F2346">
      <w:rPr>
        <w:rStyle w:val="Brojstranice"/>
        <w:sz w:val="22"/>
        <w:szCs w:val="22"/>
      </w:rPr>
      <w:fldChar w:fldCharType="separate"/>
    </w:r>
    <w:r w:rsidR="00FF1449">
      <w:rPr>
        <w:rStyle w:val="Brojstranice"/>
        <w:noProof/>
        <w:sz w:val="22"/>
        <w:szCs w:val="22"/>
      </w:rPr>
      <w:t>3</w:t>
    </w:r>
    <w:r w:rsidRPr="009F2346">
      <w:rPr>
        <w:rStyle w:val="Brojstranice"/>
        <w:sz w:val="22"/>
        <w:szCs w:val="22"/>
      </w:rPr>
      <w:fldChar w:fldCharType="end"/>
    </w:r>
  </w:p>
  <w:p w14:paraId="5FFF28B6" w14:textId="77777777" w:rsidR="00781C88" w:rsidRDefault="00781C88">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5604366"/>
      <w:docPartObj>
        <w:docPartGallery w:val="Page Numbers (Bottom of Page)"/>
        <w:docPartUnique/>
      </w:docPartObj>
    </w:sdtPr>
    <w:sdtContent>
      <w:p w14:paraId="0908C7F8" w14:textId="77777777" w:rsidR="00171466" w:rsidRDefault="00171466">
        <w:pPr>
          <w:pStyle w:val="Podnoje"/>
          <w:jc w:val="right"/>
        </w:pPr>
        <w:r>
          <w:fldChar w:fldCharType="begin"/>
        </w:r>
        <w:r>
          <w:instrText>PAGE   \* MERGEFORMAT</w:instrText>
        </w:r>
        <w:r>
          <w:fldChar w:fldCharType="separate"/>
        </w:r>
        <w:r w:rsidR="00FF1449">
          <w:rPr>
            <w:noProof/>
          </w:rPr>
          <w:t>1</w:t>
        </w:r>
        <w:r>
          <w:fldChar w:fldCharType="end"/>
        </w:r>
      </w:p>
    </w:sdtContent>
  </w:sdt>
  <w:p w14:paraId="30EC1C48" w14:textId="77777777" w:rsidR="00171466" w:rsidRDefault="0017146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38190" w14:textId="77777777" w:rsidR="00D02913" w:rsidRDefault="00D02913">
      <w:r>
        <w:separator/>
      </w:r>
    </w:p>
  </w:footnote>
  <w:footnote w:type="continuationSeparator" w:id="0">
    <w:p w14:paraId="76D6D55E" w14:textId="77777777" w:rsidR="00D02913" w:rsidRDefault="00D029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8263A"/>
    <w:multiLevelType w:val="multilevel"/>
    <w:tmpl w:val="7AC2F60E"/>
    <w:lvl w:ilvl="0">
      <w:start w:val="2"/>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B6A2123"/>
    <w:multiLevelType w:val="hybridMultilevel"/>
    <w:tmpl w:val="7FD0F20A"/>
    <w:lvl w:ilvl="0" w:tplc="002008CA">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B865665"/>
    <w:multiLevelType w:val="multilevel"/>
    <w:tmpl w:val="73FE718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4F36C65"/>
    <w:multiLevelType w:val="multilevel"/>
    <w:tmpl w:val="7F20664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8F4148"/>
    <w:multiLevelType w:val="hybridMultilevel"/>
    <w:tmpl w:val="3F68C4B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3454A56"/>
    <w:multiLevelType w:val="multilevel"/>
    <w:tmpl w:val="082860C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B564807"/>
    <w:multiLevelType w:val="hybridMultilevel"/>
    <w:tmpl w:val="3FC25D46"/>
    <w:lvl w:ilvl="0" w:tplc="63705138">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BAE7E9D"/>
    <w:multiLevelType w:val="hybridMultilevel"/>
    <w:tmpl w:val="E1E475FC"/>
    <w:lvl w:ilvl="0" w:tplc="86DAC3E0">
      <w:start w:val="1"/>
      <w:numFmt w:val="decimal"/>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8" w15:restartNumberingAfterBreak="0">
    <w:nsid w:val="307D6644"/>
    <w:multiLevelType w:val="hybridMultilevel"/>
    <w:tmpl w:val="0782763C"/>
    <w:lvl w:ilvl="0" w:tplc="041A000F">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32B46582"/>
    <w:multiLevelType w:val="hybridMultilevel"/>
    <w:tmpl w:val="2D40395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9B9317A"/>
    <w:multiLevelType w:val="multilevel"/>
    <w:tmpl w:val="A582F62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CE3066F"/>
    <w:multiLevelType w:val="multilevel"/>
    <w:tmpl w:val="04267694"/>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FD75484"/>
    <w:multiLevelType w:val="multilevel"/>
    <w:tmpl w:val="54EE7F8C"/>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24A5B90"/>
    <w:multiLevelType w:val="multilevel"/>
    <w:tmpl w:val="F79234F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4504BF9"/>
    <w:multiLevelType w:val="multilevel"/>
    <w:tmpl w:val="B3F663E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4DF3B7D"/>
    <w:multiLevelType w:val="multilevel"/>
    <w:tmpl w:val="8A0A453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6" w15:restartNumberingAfterBreak="0">
    <w:nsid w:val="62DA00F2"/>
    <w:multiLevelType w:val="multilevel"/>
    <w:tmpl w:val="E8C6743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2BF6A15"/>
    <w:multiLevelType w:val="multilevel"/>
    <w:tmpl w:val="0C3E1416"/>
    <w:lvl w:ilvl="0">
      <w:start w:val="5"/>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73E86145"/>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9" w15:restartNumberingAfterBreak="0">
    <w:nsid w:val="75D94A15"/>
    <w:multiLevelType w:val="hybridMultilevel"/>
    <w:tmpl w:val="A72A7328"/>
    <w:lvl w:ilvl="0" w:tplc="E1449828">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0"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16cid:durableId="869341650">
    <w:abstractNumId w:val="20"/>
  </w:num>
  <w:num w:numId="2" w16cid:durableId="1579942376">
    <w:abstractNumId w:val="5"/>
  </w:num>
  <w:num w:numId="3" w16cid:durableId="767313571">
    <w:abstractNumId w:val="0"/>
  </w:num>
  <w:num w:numId="4" w16cid:durableId="1892303927">
    <w:abstractNumId w:val="3"/>
  </w:num>
  <w:num w:numId="5" w16cid:durableId="1188562505">
    <w:abstractNumId w:val="12"/>
  </w:num>
  <w:num w:numId="6" w16cid:durableId="519440134">
    <w:abstractNumId w:val="2"/>
  </w:num>
  <w:num w:numId="7" w16cid:durableId="1215387353">
    <w:abstractNumId w:val="11"/>
  </w:num>
  <w:num w:numId="8" w16cid:durableId="977496709">
    <w:abstractNumId w:val="15"/>
  </w:num>
  <w:num w:numId="9" w16cid:durableId="230236545">
    <w:abstractNumId w:val="14"/>
  </w:num>
  <w:num w:numId="10" w16cid:durableId="1873180271">
    <w:abstractNumId w:val="16"/>
  </w:num>
  <w:num w:numId="11" w16cid:durableId="1497261103">
    <w:abstractNumId w:val="10"/>
  </w:num>
  <w:num w:numId="12" w16cid:durableId="62266094">
    <w:abstractNumId w:val="13"/>
  </w:num>
  <w:num w:numId="13" w16cid:durableId="1016032510">
    <w:abstractNumId w:val="8"/>
  </w:num>
  <w:num w:numId="14" w16cid:durableId="1669599085">
    <w:abstractNumId w:val="4"/>
  </w:num>
  <w:num w:numId="15" w16cid:durableId="1290671835">
    <w:abstractNumId w:val="9"/>
  </w:num>
  <w:num w:numId="16" w16cid:durableId="1141848759">
    <w:abstractNumId w:val="17"/>
  </w:num>
  <w:num w:numId="17" w16cid:durableId="838472716">
    <w:abstractNumId w:val="19"/>
  </w:num>
  <w:num w:numId="18" w16cid:durableId="854073913">
    <w:abstractNumId w:val="7"/>
  </w:num>
  <w:num w:numId="19" w16cid:durableId="444278946">
    <w:abstractNumId w:val="18"/>
  </w:num>
  <w:num w:numId="20" w16cid:durableId="1294557027">
    <w:abstractNumId w:val="6"/>
  </w:num>
  <w:num w:numId="21" w16cid:durableId="1663855963">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39"/>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CD7"/>
    <w:rsid w:val="000002CF"/>
    <w:rsid w:val="00000352"/>
    <w:rsid w:val="000004FB"/>
    <w:rsid w:val="0000222E"/>
    <w:rsid w:val="00003445"/>
    <w:rsid w:val="00003B8D"/>
    <w:rsid w:val="00004088"/>
    <w:rsid w:val="00004D09"/>
    <w:rsid w:val="000053F9"/>
    <w:rsid w:val="0000557E"/>
    <w:rsid w:val="00005DF8"/>
    <w:rsid w:val="00006252"/>
    <w:rsid w:val="000062B5"/>
    <w:rsid w:val="0000758E"/>
    <w:rsid w:val="00007C7A"/>
    <w:rsid w:val="0001100F"/>
    <w:rsid w:val="00011C5B"/>
    <w:rsid w:val="00012CFE"/>
    <w:rsid w:val="00013018"/>
    <w:rsid w:val="00013AD4"/>
    <w:rsid w:val="000145F4"/>
    <w:rsid w:val="0001521A"/>
    <w:rsid w:val="00016031"/>
    <w:rsid w:val="0001612F"/>
    <w:rsid w:val="0001673D"/>
    <w:rsid w:val="00016A21"/>
    <w:rsid w:val="000172F1"/>
    <w:rsid w:val="000202CA"/>
    <w:rsid w:val="0002070C"/>
    <w:rsid w:val="000208B8"/>
    <w:rsid w:val="000242C3"/>
    <w:rsid w:val="0002480B"/>
    <w:rsid w:val="000264A4"/>
    <w:rsid w:val="000300FF"/>
    <w:rsid w:val="0003067D"/>
    <w:rsid w:val="00030B69"/>
    <w:rsid w:val="0003106A"/>
    <w:rsid w:val="00031506"/>
    <w:rsid w:val="00031F57"/>
    <w:rsid w:val="00032971"/>
    <w:rsid w:val="00032AFF"/>
    <w:rsid w:val="0003473D"/>
    <w:rsid w:val="00035C48"/>
    <w:rsid w:val="00037905"/>
    <w:rsid w:val="0004017C"/>
    <w:rsid w:val="000401E4"/>
    <w:rsid w:val="00040A10"/>
    <w:rsid w:val="00040EB9"/>
    <w:rsid w:val="000419D9"/>
    <w:rsid w:val="00042717"/>
    <w:rsid w:val="000427B8"/>
    <w:rsid w:val="00042932"/>
    <w:rsid w:val="00042D46"/>
    <w:rsid w:val="00043921"/>
    <w:rsid w:val="00043E8E"/>
    <w:rsid w:val="000449A6"/>
    <w:rsid w:val="00044E41"/>
    <w:rsid w:val="0004686D"/>
    <w:rsid w:val="00046E9C"/>
    <w:rsid w:val="00046EFC"/>
    <w:rsid w:val="0004710A"/>
    <w:rsid w:val="000472D3"/>
    <w:rsid w:val="00047966"/>
    <w:rsid w:val="000500F3"/>
    <w:rsid w:val="000503D8"/>
    <w:rsid w:val="00050B5A"/>
    <w:rsid w:val="00050D63"/>
    <w:rsid w:val="00050FC6"/>
    <w:rsid w:val="00051BAC"/>
    <w:rsid w:val="00052775"/>
    <w:rsid w:val="00052BD4"/>
    <w:rsid w:val="00055C6A"/>
    <w:rsid w:val="00055C8E"/>
    <w:rsid w:val="000570CA"/>
    <w:rsid w:val="000576B6"/>
    <w:rsid w:val="000600E2"/>
    <w:rsid w:val="00060865"/>
    <w:rsid w:val="00060A8E"/>
    <w:rsid w:val="0006336D"/>
    <w:rsid w:val="00064AFB"/>
    <w:rsid w:val="00065F9C"/>
    <w:rsid w:val="00066B20"/>
    <w:rsid w:val="00066C49"/>
    <w:rsid w:val="00070B42"/>
    <w:rsid w:val="00072547"/>
    <w:rsid w:val="000725E5"/>
    <w:rsid w:val="00073318"/>
    <w:rsid w:val="00073C9F"/>
    <w:rsid w:val="0007419D"/>
    <w:rsid w:val="0007503A"/>
    <w:rsid w:val="0007529B"/>
    <w:rsid w:val="00076C0F"/>
    <w:rsid w:val="00076C93"/>
    <w:rsid w:val="000777C1"/>
    <w:rsid w:val="000815D3"/>
    <w:rsid w:val="000822DE"/>
    <w:rsid w:val="0008240F"/>
    <w:rsid w:val="00082AF2"/>
    <w:rsid w:val="00082B7B"/>
    <w:rsid w:val="00082CF4"/>
    <w:rsid w:val="0008353D"/>
    <w:rsid w:val="00083DB8"/>
    <w:rsid w:val="000840B8"/>
    <w:rsid w:val="000841CF"/>
    <w:rsid w:val="00085A32"/>
    <w:rsid w:val="000865BA"/>
    <w:rsid w:val="00087206"/>
    <w:rsid w:val="00087F55"/>
    <w:rsid w:val="00091B6B"/>
    <w:rsid w:val="00092DE5"/>
    <w:rsid w:val="00093464"/>
    <w:rsid w:val="00093A38"/>
    <w:rsid w:val="00094771"/>
    <w:rsid w:val="00094D9A"/>
    <w:rsid w:val="00095029"/>
    <w:rsid w:val="000955DE"/>
    <w:rsid w:val="00095D88"/>
    <w:rsid w:val="000961EA"/>
    <w:rsid w:val="0009669F"/>
    <w:rsid w:val="000A1F20"/>
    <w:rsid w:val="000A32F0"/>
    <w:rsid w:val="000A36CF"/>
    <w:rsid w:val="000A44F2"/>
    <w:rsid w:val="000A48FE"/>
    <w:rsid w:val="000A59F4"/>
    <w:rsid w:val="000A6690"/>
    <w:rsid w:val="000A7273"/>
    <w:rsid w:val="000A78CB"/>
    <w:rsid w:val="000B0018"/>
    <w:rsid w:val="000B1926"/>
    <w:rsid w:val="000B4244"/>
    <w:rsid w:val="000B4895"/>
    <w:rsid w:val="000B4D48"/>
    <w:rsid w:val="000B5307"/>
    <w:rsid w:val="000B5576"/>
    <w:rsid w:val="000B59D3"/>
    <w:rsid w:val="000B5BD4"/>
    <w:rsid w:val="000B62E1"/>
    <w:rsid w:val="000B63AC"/>
    <w:rsid w:val="000B7338"/>
    <w:rsid w:val="000B7600"/>
    <w:rsid w:val="000B7979"/>
    <w:rsid w:val="000B7D84"/>
    <w:rsid w:val="000C0737"/>
    <w:rsid w:val="000C178D"/>
    <w:rsid w:val="000C2D6C"/>
    <w:rsid w:val="000C2E64"/>
    <w:rsid w:val="000C38AD"/>
    <w:rsid w:val="000C4535"/>
    <w:rsid w:val="000C49BB"/>
    <w:rsid w:val="000C5B45"/>
    <w:rsid w:val="000C6136"/>
    <w:rsid w:val="000C6253"/>
    <w:rsid w:val="000C73E5"/>
    <w:rsid w:val="000D1DBA"/>
    <w:rsid w:val="000D314F"/>
    <w:rsid w:val="000D3233"/>
    <w:rsid w:val="000D4791"/>
    <w:rsid w:val="000D6C1D"/>
    <w:rsid w:val="000D773B"/>
    <w:rsid w:val="000D7D6F"/>
    <w:rsid w:val="000E06BA"/>
    <w:rsid w:val="000E0872"/>
    <w:rsid w:val="000E0E50"/>
    <w:rsid w:val="000E29FA"/>
    <w:rsid w:val="000E2F65"/>
    <w:rsid w:val="000E2FFF"/>
    <w:rsid w:val="000E31FC"/>
    <w:rsid w:val="000E463B"/>
    <w:rsid w:val="000E4C10"/>
    <w:rsid w:val="000E4E9F"/>
    <w:rsid w:val="000E589E"/>
    <w:rsid w:val="000E5CFF"/>
    <w:rsid w:val="000E65EE"/>
    <w:rsid w:val="000E6D3C"/>
    <w:rsid w:val="000F0A98"/>
    <w:rsid w:val="000F0C3D"/>
    <w:rsid w:val="000F0E42"/>
    <w:rsid w:val="000F0FE3"/>
    <w:rsid w:val="000F1BD0"/>
    <w:rsid w:val="000F375F"/>
    <w:rsid w:val="000F413D"/>
    <w:rsid w:val="000F468E"/>
    <w:rsid w:val="000F4894"/>
    <w:rsid w:val="000F6094"/>
    <w:rsid w:val="000F6125"/>
    <w:rsid w:val="000F7FD6"/>
    <w:rsid w:val="00102D94"/>
    <w:rsid w:val="001042F6"/>
    <w:rsid w:val="0010461A"/>
    <w:rsid w:val="00104836"/>
    <w:rsid w:val="00105F6C"/>
    <w:rsid w:val="00106F7A"/>
    <w:rsid w:val="001075FC"/>
    <w:rsid w:val="00107C55"/>
    <w:rsid w:val="0011054B"/>
    <w:rsid w:val="00110BA3"/>
    <w:rsid w:val="00113F82"/>
    <w:rsid w:val="001148A6"/>
    <w:rsid w:val="001148DD"/>
    <w:rsid w:val="0011520E"/>
    <w:rsid w:val="00115545"/>
    <w:rsid w:val="00116778"/>
    <w:rsid w:val="00116A09"/>
    <w:rsid w:val="00116ABF"/>
    <w:rsid w:val="00116E96"/>
    <w:rsid w:val="00117C04"/>
    <w:rsid w:val="00121C1B"/>
    <w:rsid w:val="00123292"/>
    <w:rsid w:val="0012337A"/>
    <w:rsid w:val="00123777"/>
    <w:rsid w:val="00124A66"/>
    <w:rsid w:val="00124CD7"/>
    <w:rsid w:val="00124FCF"/>
    <w:rsid w:val="0012531C"/>
    <w:rsid w:val="00125D79"/>
    <w:rsid w:val="00127300"/>
    <w:rsid w:val="001300D9"/>
    <w:rsid w:val="00131345"/>
    <w:rsid w:val="001314F6"/>
    <w:rsid w:val="00133765"/>
    <w:rsid w:val="00135006"/>
    <w:rsid w:val="00135012"/>
    <w:rsid w:val="00136F18"/>
    <w:rsid w:val="001370A4"/>
    <w:rsid w:val="001377BB"/>
    <w:rsid w:val="00137D1B"/>
    <w:rsid w:val="00140414"/>
    <w:rsid w:val="00141C5A"/>
    <w:rsid w:val="00142403"/>
    <w:rsid w:val="0014258E"/>
    <w:rsid w:val="00143A27"/>
    <w:rsid w:val="00145183"/>
    <w:rsid w:val="0014686F"/>
    <w:rsid w:val="0015038A"/>
    <w:rsid w:val="001504B2"/>
    <w:rsid w:val="00150FA9"/>
    <w:rsid w:val="001516A5"/>
    <w:rsid w:val="00151AC2"/>
    <w:rsid w:val="0015214D"/>
    <w:rsid w:val="001525F6"/>
    <w:rsid w:val="0015342E"/>
    <w:rsid w:val="00153908"/>
    <w:rsid w:val="00153B11"/>
    <w:rsid w:val="00154870"/>
    <w:rsid w:val="00155063"/>
    <w:rsid w:val="00156508"/>
    <w:rsid w:val="001565AC"/>
    <w:rsid w:val="00156630"/>
    <w:rsid w:val="00156B41"/>
    <w:rsid w:val="00160715"/>
    <w:rsid w:val="00160BA3"/>
    <w:rsid w:val="001615C8"/>
    <w:rsid w:val="0016268C"/>
    <w:rsid w:val="001636D1"/>
    <w:rsid w:val="001637A2"/>
    <w:rsid w:val="00164118"/>
    <w:rsid w:val="001646C6"/>
    <w:rsid w:val="00164717"/>
    <w:rsid w:val="00165466"/>
    <w:rsid w:val="00166A2B"/>
    <w:rsid w:val="0016710A"/>
    <w:rsid w:val="001704F4"/>
    <w:rsid w:val="00171466"/>
    <w:rsid w:val="00171669"/>
    <w:rsid w:val="00171E87"/>
    <w:rsid w:val="00174DAD"/>
    <w:rsid w:val="00175F70"/>
    <w:rsid w:val="001767A2"/>
    <w:rsid w:val="00177981"/>
    <w:rsid w:val="00180EB2"/>
    <w:rsid w:val="00182C6A"/>
    <w:rsid w:val="0018308B"/>
    <w:rsid w:val="00183567"/>
    <w:rsid w:val="00184E5F"/>
    <w:rsid w:val="00185450"/>
    <w:rsid w:val="001861FF"/>
    <w:rsid w:val="00187484"/>
    <w:rsid w:val="00191C2C"/>
    <w:rsid w:val="00191E27"/>
    <w:rsid w:val="00192442"/>
    <w:rsid w:val="00193AE5"/>
    <w:rsid w:val="00193C59"/>
    <w:rsid w:val="001948AD"/>
    <w:rsid w:val="00194F8B"/>
    <w:rsid w:val="001950FC"/>
    <w:rsid w:val="001954C6"/>
    <w:rsid w:val="001958B5"/>
    <w:rsid w:val="00195963"/>
    <w:rsid w:val="00195B2F"/>
    <w:rsid w:val="00196E51"/>
    <w:rsid w:val="00197EA8"/>
    <w:rsid w:val="001A00BC"/>
    <w:rsid w:val="001A0FDA"/>
    <w:rsid w:val="001A1E55"/>
    <w:rsid w:val="001A23DD"/>
    <w:rsid w:val="001A2B63"/>
    <w:rsid w:val="001A4A3A"/>
    <w:rsid w:val="001A6464"/>
    <w:rsid w:val="001A649B"/>
    <w:rsid w:val="001A7187"/>
    <w:rsid w:val="001A72F7"/>
    <w:rsid w:val="001B00C4"/>
    <w:rsid w:val="001B0D56"/>
    <w:rsid w:val="001B12EF"/>
    <w:rsid w:val="001B1BB4"/>
    <w:rsid w:val="001B1FEB"/>
    <w:rsid w:val="001B365A"/>
    <w:rsid w:val="001B4723"/>
    <w:rsid w:val="001B5388"/>
    <w:rsid w:val="001B58B4"/>
    <w:rsid w:val="001B6A91"/>
    <w:rsid w:val="001B7657"/>
    <w:rsid w:val="001C00C2"/>
    <w:rsid w:val="001C053A"/>
    <w:rsid w:val="001C079D"/>
    <w:rsid w:val="001C08D2"/>
    <w:rsid w:val="001C0F8B"/>
    <w:rsid w:val="001C1042"/>
    <w:rsid w:val="001C1687"/>
    <w:rsid w:val="001C2012"/>
    <w:rsid w:val="001C3877"/>
    <w:rsid w:val="001C3DDC"/>
    <w:rsid w:val="001C60C8"/>
    <w:rsid w:val="001C611A"/>
    <w:rsid w:val="001D037E"/>
    <w:rsid w:val="001D0BC6"/>
    <w:rsid w:val="001D0E10"/>
    <w:rsid w:val="001D159B"/>
    <w:rsid w:val="001D298E"/>
    <w:rsid w:val="001D29BE"/>
    <w:rsid w:val="001D3E21"/>
    <w:rsid w:val="001D4D09"/>
    <w:rsid w:val="001D6B6A"/>
    <w:rsid w:val="001D6EA9"/>
    <w:rsid w:val="001D7A18"/>
    <w:rsid w:val="001D7C7F"/>
    <w:rsid w:val="001E0157"/>
    <w:rsid w:val="001E1002"/>
    <w:rsid w:val="001E22C7"/>
    <w:rsid w:val="001E31FD"/>
    <w:rsid w:val="001E3D5D"/>
    <w:rsid w:val="001E406B"/>
    <w:rsid w:val="001E4810"/>
    <w:rsid w:val="001E4A13"/>
    <w:rsid w:val="001E532B"/>
    <w:rsid w:val="001E5EC8"/>
    <w:rsid w:val="001E66C2"/>
    <w:rsid w:val="001E72A6"/>
    <w:rsid w:val="001F051D"/>
    <w:rsid w:val="001F1014"/>
    <w:rsid w:val="001F29D1"/>
    <w:rsid w:val="001F39BF"/>
    <w:rsid w:val="001F420D"/>
    <w:rsid w:val="001F447A"/>
    <w:rsid w:val="001F55AB"/>
    <w:rsid w:val="001F5A14"/>
    <w:rsid w:val="001F62B8"/>
    <w:rsid w:val="001F695B"/>
    <w:rsid w:val="002007E1"/>
    <w:rsid w:val="00201184"/>
    <w:rsid w:val="00204275"/>
    <w:rsid w:val="002044AF"/>
    <w:rsid w:val="00206927"/>
    <w:rsid w:val="00206B4E"/>
    <w:rsid w:val="002073E3"/>
    <w:rsid w:val="002077A1"/>
    <w:rsid w:val="00207C13"/>
    <w:rsid w:val="00210293"/>
    <w:rsid w:val="00211AED"/>
    <w:rsid w:val="0021229A"/>
    <w:rsid w:val="00212507"/>
    <w:rsid w:val="002130CE"/>
    <w:rsid w:val="00213A43"/>
    <w:rsid w:val="00220A6C"/>
    <w:rsid w:val="002210DB"/>
    <w:rsid w:val="00221397"/>
    <w:rsid w:val="002217C8"/>
    <w:rsid w:val="00222186"/>
    <w:rsid w:val="002225C6"/>
    <w:rsid w:val="00223602"/>
    <w:rsid w:val="00223AA6"/>
    <w:rsid w:val="00223CB4"/>
    <w:rsid w:val="0022556F"/>
    <w:rsid w:val="00225585"/>
    <w:rsid w:val="00225DB0"/>
    <w:rsid w:val="002265F6"/>
    <w:rsid w:val="002269FB"/>
    <w:rsid w:val="00226FB4"/>
    <w:rsid w:val="0022701C"/>
    <w:rsid w:val="0022759D"/>
    <w:rsid w:val="00230826"/>
    <w:rsid w:val="00232C1C"/>
    <w:rsid w:val="00232F2C"/>
    <w:rsid w:val="00233B12"/>
    <w:rsid w:val="00233B3D"/>
    <w:rsid w:val="002341D7"/>
    <w:rsid w:val="00235A9B"/>
    <w:rsid w:val="00235F3F"/>
    <w:rsid w:val="002361E9"/>
    <w:rsid w:val="00236946"/>
    <w:rsid w:val="00237B00"/>
    <w:rsid w:val="00237CD4"/>
    <w:rsid w:val="0024072C"/>
    <w:rsid w:val="0024076F"/>
    <w:rsid w:val="00240C86"/>
    <w:rsid w:val="00240E2F"/>
    <w:rsid w:val="00241ABA"/>
    <w:rsid w:val="002422E5"/>
    <w:rsid w:val="002425A8"/>
    <w:rsid w:val="00242D22"/>
    <w:rsid w:val="00242FBD"/>
    <w:rsid w:val="00242FEA"/>
    <w:rsid w:val="00243B20"/>
    <w:rsid w:val="0024690B"/>
    <w:rsid w:val="00252F61"/>
    <w:rsid w:val="0025439C"/>
    <w:rsid w:val="00256374"/>
    <w:rsid w:val="00256C70"/>
    <w:rsid w:val="00256D8A"/>
    <w:rsid w:val="00257941"/>
    <w:rsid w:val="002604DF"/>
    <w:rsid w:val="00260DA5"/>
    <w:rsid w:val="00261192"/>
    <w:rsid w:val="0026139F"/>
    <w:rsid w:val="00261554"/>
    <w:rsid w:val="002616C1"/>
    <w:rsid w:val="00261B6B"/>
    <w:rsid w:val="00261BB5"/>
    <w:rsid w:val="00263915"/>
    <w:rsid w:val="00263D0A"/>
    <w:rsid w:val="002642F6"/>
    <w:rsid w:val="0026610F"/>
    <w:rsid w:val="00266911"/>
    <w:rsid w:val="00266D6C"/>
    <w:rsid w:val="00267E42"/>
    <w:rsid w:val="002714FD"/>
    <w:rsid w:val="002715FE"/>
    <w:rsid w:val="00271BCB"/>
    <w:rsid w:val="0027303B"/>
    <w:rsid w:val="0027337F"/>
    <w:rsid w:val="00274233"/>
    <w:rsid w:val="00274351"/>
    <w:rsid w:val="00275EC4"/>
    <w:rsid w:val="00280B5A"/>
    <w:rsid w:val="00280EAD"/>
    <w:rsid w:val="00281F46"/>
    <w:rsid w:val="00283154"/>
    <w:rsid w:val="00284484"/>
    <w:rsid w:val="00284C90"/>
    <w:rsid w:val="002853DB"/>
    <w:rsid w:val="002853FE"/>
    <w:rsid w:val="00285FB9"/>
    <w:rsid w:val="00286FD1"/>
    <w:rsid w:val="00287453"/>
    <w:rsid w:val="00287CFC"/>
    <w:rsid w:val="00287F24"/>
    <w:rsid w:val="00290473"/>
    <w:rsid w:val="00291EBD"/>
    <w:rsid w:val="00292AD7"/>
    <w:rsid w:val="002933CC"/>
    <w:rsid w:val="00293EAD"/>
    <w:rsid w:val="00294733"/>
    <w:rsid w:val="00294AAC"/>
    <w:rsid w:val="00294EDB"/>
    <w:rsid w:val="00296E49"/>
    <w:rsid w:val="0029719A"/>
    <w:rsid w:val="002A02BA"/>
    <w:rsid w:val="002A0D91"/>
    <w:rsid w:val="002A1EA9"/>
    <w:rsid w:val="002A216C"/>
    <w:rsid w:val="002A22A1"/>
    <w:rsid w:val="002A2452"/>
    <w:rsid w:val="002A3221"/>
    <w:rsid w:val="002A3597"/>
    <w:rsid w:val="002A4BAE"/>
    <w:rsid w:val="002A6EFC"/>
    <w:rsid w:val="002A75BD"/>
    <w:rsid w:val="002B16F9"/>
    <w:rsid w:val="002B1F88"/>
    <w:rsid w:val="002B20A7"/>
    <w:rsid w:val="002B4039"/>
    <w:rsid w:val="002B42ED"/>
    <w:rsid w:val="002B48A6"/>
    <w:rsid w:val="002B4D26"/>
    <w:rsid w:val="002B5B97"/>
    <w:rsid w:val="002B616F"/>
    <w:rsid w:val="002B63D7"/>
    <w:rsid w:val="002B640D"/>
    <w:rsid w:val="002B7581"/>
    <w:rsid w:val="002C0049"/>
    <w:rsid w:val="002C05E4"/>
    <w:rsid w:val="002C05FD"/>
    <w:rsid w:val="002C0DC2"/>
    <w:rsid w:val="002C0E46"/>
    <w:rsid w:val="002C1220"/>
    <w:rsid w:val="002C1D75"/>
    <w:rsid w:val="002C3ECE"/>
    <w:rsid w:val="002C3F3C"/>
    <w:rsid w:val="002C4163"/>
    <w:rsid w:val="002C5BE9"/>
    <w:rsid w:val="002C67C9"/>
    <w:rsid w:val="002C6B6B"/>
    <w:rsid w:val="002C7E71"/>
    <w:rsid w:val="002C7F6E"/>
    <w:rsid w:val="002D046E"/>
    <w:rsid w:val="002D0B10"/>
    <w:rsid w:val="002D19F2"/>
    <w:rsid w:val="002D1DCD"/>
    <w:rsid w:val="002D237C"/>
    <w:rsid w:val="002D3AA4"/>
    <w:rsid w:val="002D3AB8"/>
    <w:rsid w:val="002D416E"/>
    <w:rsid w:val="002D44F1"/>
    <w:rsid w:val="002D470D"/>
    <w:rsid w:val="002D4FC7"/>
    <w:rsid w:val="002D620E"/>
    <w:rsid w:val="002D65A7"/>
    <w:rsid w:val="002D752A"/>
    <w:rsid w:val="002E04D0"/>
    <w:rsid w:val="002E1513"/>
    <w:rsid w:val="002E1841"/>
    <w:rsid w:val="002E1926"/>
    <w:rsid w:val="002E253A"/>
    <w:rsid w:val="002E33BB"/>
    <w:rsid w:val="002E3567"/>
    <w:rsid w:val="002E37FA"/>
    <w:rsid w:val="002E38FC"/>
    <w:rsid w:val="002E4211"/>
    <w:rsid w:val="002E5A73"/>
    <w:rsid w:val="002E5E9C"/>
    <w:rsid w:val="002E6DA4"/>
    <w:rsid w:val="002F0270"/>
    <w:rsid w:val="002F0D62"/>
    <w:rsid w:val="002F1BA1"/>
    <w:rsid w:val="002F2681"/>
    <w:rsid w:val="002F335C"/>
    <w:rsid w:val="002F336B"/>
    <w:rsid w:val="002F40AF"/>
    <w:rsid w:val="002F45AA"/>
    <w:rsid w:val="002F4850"/>
    <w:rsid w:val="002F5305"/>
    <w:rsid w:val="002F543F"/>
    <w:rsid w:val="002F5893"/>
    <w:rsid w:val="002F5C46"/>
    <w:rsid w:val="002F5E7D"/>
    <w:rsid w:val="002F5EBF"/>
    <w:rsid w:val="002F5F28"/>
    <w:rsid w:val="002F753A"/>
    <w:rsid w:val="002F765D"/>
    <w:rsid w:val="003010E7"/>
    <w:rsid w:val="00301593"/>
    <w:rsid w:val="00302092"/>
    <w:rsid w:val="00302794"/>
    <w:rsid w:val="00302804"/>
    <w:rsid w:val="0030323B"/>
    <w:rsid w:val="00303A98"/>
    <w:rsid w:val="00304D39"/>
    <w:rsid w:val="00304E03"/>
    <w:rsid w:val="003059C7"/>
    <w:rsid w:val="00306BFC"/>
    <w:rsid w:val="0031017D"/>
    <w:rsid w:val="00310E77"/>
    <w:rsid w:val="00312643"/>
    <w:rsid w:val="0031279C"/>
    <w:rsid w:val="00313260"/>
    <w:rsid w:val="00313C1D"/>
    <w:rsid w:val="00313E1A"/>
    <w:rsid w:val="0031425C"/>
    <w:rsid w:val="00314806"/>
    <w:rsid w:val="00315076"/>
    <w:rsid w:val="00315744"/>
    <w:rsid w:val="0031677B"/>
    <w:rsid w:val="003171EA"/>
    <w:rsid w:val="00317356"/>
    <w:rsid w:val="003174FD"/>
    <w:rsid w:val="003203E7"/>
    <w:rsid w:val="00320814"/>
    <w:rsid w:val="00321090"/>
    <w:rsid w:val="0032131B"/>
    <w:rsid w:val="00321A45"/>
    <w:rsid w:val="003231A8"/>
    <w:rsid w:val="003241F2"/>
    <w:rsid w:val="0032548F"/>
    <w:rsid w:val="00325B5C"/>
    <w:rsid w:val="003264A6"/>
    <w:rsid w:val="003274D4"/>
    <w:rsid w:val="00327A27"/>
    <w:rsid w:val="00327A6C"/>
    <w:rsid w:val="003308F5"/>
    <w:rsid w:val="00330B66"/>
    <w:rsid w:val="00331A0D"/>
    <w:rsid w:val="00331D0F"/>
    <w:rsid w:val="00333052"/>
    <w:rsid w:val="00333055"/>
    <w:rsid w:val="003337D8"/>
    <w:rsid w:val="00333D4A"/>
    <w:rsid w:val="00333FEF"/>
    <w:rsid w:val="00334010"/>
    <w:rsid w:val="00334022"/>
    <w:rsid w:val="00334041"/>
    <w:rsid w:val="00334A48"/>
    <w:rsid w:val="003350EF"/>
    <w:rsid w:val="00335D2E"/>
    <w:rsid w:val="00336AF1"/>
    <w:rsid w:val="00337603"/>
    <w:rsid w:val="00340640"/>
    <w:rsid w:val="00340F98"/>
    <w:rsid w:val="00341356"/>
    <w:rsid w:val="00342050"/>
    <w:rsid w:val="00342263"/>
    <w:rsid w:val="003433A8"/>
    <w:rsid w:val="003439FE"/>
    <w:rsid w:val="003463D3"/>
    <w:rsid w:val="0034736D"/>
    <w:rsid w:val="00347576"/>
    <w:rsid w:val="003512AA"/>
    <w:rsid w:val="00351787"/>
    <w:rsid w:val="00354ED3"/>
    <w:rsid w:val="0035660D"/>
    <w:rsid w:val="00357A47"/>
    <w:rsid w:val="00360A86"/>
    <w:rsid w:val="00360CE6"/>
    <w:rsid w:val="00361FEF"/>
    <w:rsid w:val="00362C15"/>
    <w:rsid w:val="00362F35"/>
    <w:rsid w:val="0036343C"/>
    <w:rsid w:val="00363768"/>
    <w:rsid w:val="00363931"/>
    <w:rsid w:val="00365594"/>
    <w:rsid w:val="00366B0D"/>
    <w:rsid w:val="00370BED"/>
    <w:rsid w:val="0037246A"/>
    <w:rsid w:val="003739F9"/>
    <w:rsid w:val="00373A21"/>
    <w:rsid w:val="0037416F"/>
    <w:rsid w:val="00374369"/>
    <w:rsid w:val="00374D35"/>
    <w:rsid w:val="003758DA"/>
    <w:rsid w:val="00376762"/>
    <w:rsid w:val="0037704B"/>
    <w:rsid w:val="003776C8"/>
    <w:rsid w:val="0038045B"/>
    <w:rsid w:val="0038054A"/>
    <w:rsid w:val="003809C2"/>
    <w:rsid w:val="00380DD0"/>
    <w:rsid w:val="003816A0"/>
    <w:rsid w:val="003823B9"/>
    <w:rsid w:val="00383A73"/>
    <w:rsid w:val="00383C10"/>
    <w:rsid w:val="00384282"/>
    <w:rsid w:val="00384411"/>
    <w:rsid w:val="0038466D"/>
    <w:rsid w:val="00384AFD"/>
    <w:rsid w:val="003861B3"/>
    <w:rsid w:val="00386C46"/>
    <w:rsid w:val="00387296"/>
    <w:rsid w:val="00387384"/>
    <w:rsid w:val="00390EE9"/>
    <w:rsid w:val="00391CA0"/>
    <w:rsid w:val="00393FC4"/>
    <w:rsid w:val="003955C9"/>
    <w:rsid w:val="00395F97"/>
    <w:rsid w:val="00397D6D"/>
    <w:rsid w:val="003A042B"/>
    <w:rsid w:val="003A1722"/>
    <w:rsid w:val="003A21F1"/>
    <w:rsid w:val="003A2310"/>
    <w:rsid w:val="003A23CE"/>
    <w:rsid w:val="003A2DD3"/>
    <w:rsid w:val="003A3812"/>
    <w:rsid w:val="003A5BD8"/>
    <w:rsid w:val="003A6402"/>
    <w:rsid w:val="003A651A"/>
    <w:rsid w:val="003B03B6"/>
    <w:rsid w:val="003B2C95"/>
    <w:rsid w:val="003B3058"/>
    <w:rsid w:val="003B37C0"/>
    <w:rsid w:val="003B39C1"/>
    <w:rsid w:val="003B4162"/>
    <w:rsid w:val="003B4A85"/>
    <w:rsid w:val="003B6554"/>
    <w:rsid w:val="003B67E1"/>
    <w:rsid w:val="003C09B7"/>
    <w:rsid w:val="003C0A55"/>
    <w:rsid w:val="003C0E62"/>
    <w:rsid w:val="003C2062"/>
    <w:rsid w:val="003C223E"/>
    <w:rsid w:val="003C3319"/>
    <w:rsid w:val="003C38C8"/>
    <w:rsid w:val="003C3BBD"/>
    <w:rsid w:val="003C3E2B"/>
    <w:rsid w:val="003C41D4"/>
    <w:rsid w:val="003C55F5"/>
    <w:rsid w:val="003C6388"/>
    <w:rsid w:val="003C7D49"/>
    <w:rsid w:val="003C7EF4"/>
    <w:rsid w:val="003D09D4"/>
    <w:rsid w:val="003D1DF3"/>
    <w:rsid w:val="003D2525"/>
    <w:rsid w:val="003D3AB0"/>
    <w:rsid w:val="003D3CD3"/>
    <w:rsid w:val="003D4E12"/>
    <w:rsid w:val="003D5A35"/>
    <w:rsid w:val="003D6286"/>
    <w:rsid w:val="003D680A"/>
    <w:rsid w:val="003D6E27"/>
    <w:rsid w:val="003D7354"/>
    <w:rsid w:val="003E0469"/>
    <w:rsid w:val="003E075C"/>
    <w:rsid w:val="003E3296"/>
    <w:rsid w:val="003E3769"/>
    <w:rsid w:val="003E38F0"/>
    <w:rsid w:val="003E3D54"/>
    <w:rsid w:val="003E4A1A"/>
    <w:rsid w:val="003E531D"/>
    <w:rsid w:val="003E767A"/>
    <w:rsid w:val="003E7B9F"/>
    <w:rsid w:val="003F002B"/>
    <w:rsid w:val="003F00D9"/>
    <w:rsid w:val="003F0753"/>
    <w:rsid w:val="003F0943"/>
    <w:rsid w:val="003F5453"/>
    <w:rsid w:val="003F54D8"/>
    <w:rsid w:val="003F5504"/>
    <w:rsid w:val="003F586E"/>
    <w:rsid w:val="003F65DB"/>
    <w:rsid w:val="003F6C32"/>
    <w:rsid w:val="003F7A41"/>
    <w:rsid w:val="00401863"/>
    <w:rsid w:val="00401B1C"/>
    <w:rsid w:val="00401F75"/>
    <w:rsid w:val="00403CE4"/>
    <w:rsid w:val="004041B7"/>
    <w:rsid w:val="00404325"/>
    <w:rsid w:val="00404CDD"/>
    <w:rsid w:val="00404D11"/>
    <w:rsid w:val="00404DC3"/>
    <w:rsid w:val="00405057"/>
    <w:rsid w:val="00405D14"/>
    <w:rsid w:val="00405DA6"/>
    <w:rsid w:val="0040601A"/>
    <w:rsid w:val="004071FE"/>
    <w:rsid w:val="00407798"/>
    <w:rsid w:val="0041061D"/>
    <w:rsid w:val="00411110"/>
    <w:rsid w:val="00411624"/>
    <w:rsid w:val="00411D1B"/>
    <w:rsid w:val="004144E9"/>
    <w:rsid w:val="00415544"/>
    <w:rsid w:val="00415949"/>
    <w:rsid w:val="0041728C"/>
    <w:rsid w:val="0041770E"/>
    <w:rsid w:val="00417A3F"/>
    <w:rsid w:val="00417F5B"/>
    <w:rsid w:val="00420CD5"/>
    <w:rsid w:val="00421334"/>
    <w:rsid w:val="00422757"/>
    <w:rsid w:val="0042358E"/>
    <w:rsid w:val="0042392C"/>
    <w:rsid w:val="00423FFC"/>
    <w:rsid w:val="004244C8"/>
    <w:rsid w:val="00424C48"/>
    <w:rsid w:val="00425129"/>
    <w:rsid w:val="00425C45"/>
    <w:rsid w:val="00426789"/>
    <w:rsid w:val="00427FD1"/>
    <w:rsid w:val="0043171A"/>
    <w:rsid w:val="00431995"/>
    <w:rsid w:val="00431EAF"/>
    <w:rsid w:val="0043261E"/>
    <w:rsid w:val="00432CF9"/>
    <w:rsid w:val="00432E9A"/>
    <w:rsid w:val="00433FCB"/>
    <w:rsid w:val="0043450C"/>
    <w:rsid w:val="00434697"/>
    <w:rsid w:val="00434AC2"/>
    <w:rsid w:val="004355B5"/>
    <w:rsid w:val="00436442"/>
    <w:rsid w:val="00440728"/>
    <w:rsid w:val="00440BA7"/>
    <w:rsid w:val="00440C0B"/>
    <w:rsid w:val="00440C48"/>
    <w:rsid w:val="004416D2"/>
    <w:rsid w:val="00441A43"/>
    <w:rsid w:val="00441F4C"/>
    <w:rsid w:val="0044263B"/>
    <w:rsid w:val="0044335D"/>
    <w:rsid w:val="004437AA"/>
    <w:rsid w:val="004457CD"/>
    <w:rsid w:val="00445A99"/>
    <w:rsid w:val="00445FE2"/>
    <w:rsid w:val="004475C3"/>
    <w:rsid w:val="00447F43"/>
    <w:rsid w:val="00450A2D"/>
    <w:rsid w:val="00450AC7"/>
    <w:rsid w:val="004529D5"/>
    <w:rsid w:val="0045357E"/>
    <w:rsid w:val="004556C6"/>
    <w:rsid w:val="00456207"/>
    <w:rsid w:val="00457971"/>
    <w:rsid w:val="00457E2A"/>
    <w:rsid w:val="00460773"/>
    <w:rsid w:val="00460C1B"/>
    <w:rsid w:val="00462F48"/>
    <w:rsid w:val="00462F54"/>
    <w:rsid w:val="004633B1"/>
    <w:rsid w:val="004673B5"/>
    <w:rsid w:val="004701EC"/>
    <w:rsid w:val="0047161A"/>
    <w:rsid w:val="00471C96"/>
    <w:rsid w:val="00474B08"/>
    <w:rsid w:val="00475676"/>
    <w:rsid w:val="0047618A"/>
    <w:rsid w:val="00476C14"/>
    <w:rsid w:val="00477932"/>
    <w:rsid w:val="00477F54"/>
    <w:rsid w:val="00480373"/>
    <w:rsid w:val="004834BD"/>
    <w:rsid w:val="00484BA9"/>
    <w:rsid w:val="00485827"/>
    <w:rsid w:val="0049025C"/>
    <w:rsid w:val="00490EC1"/>
    <w:rsid w:val="004916A7"/>
    <w:rsid w:val="00491B88"/>
    <w:rsid w:val="00492452"/>
    <w:rsid w:val="004925F4"/>
    <w:rsid w:val="00495DDF"/>
    <w:rsid w:val="00496983"/>
    <w:rsid w:val="00497686"/>
    <w:rsid w:val="004977C6"/>
    <w:rsid w:val="004A1926"/>
    <w:rsid w:val="004A208A"/>
    <w:rsid w:val="004A2A9E"/>
    <w:rsid w:val="004A4A4F"/>
    <w:rsid w:val="004A5E44"/>
    <w:rsid w:val="004A63DD"/>
    <w:rsid w:val="004A64E6"/>
    <w:rsid w:val="004A6959"/>
    <w:rsid w:val="004A6AA7"/>
    <w:rsid w:val="004A77A5"/>
    <w:rsid w:val="004A7DA3"/>
    <w:rsid w:val="004B010B"/>
    <w:rsid w:val="004B02E4"/>
    <w:rsid w:val="004B0EAE"/>
    <w:rsid w:val="004B1543"/>
    <w:rsid w:val="004B1DB2"/>
    <w:rsid w:val="004B2D9A"/>
    <w:rsid w:val="004B3EDD"/>
    <w:rsid w:val="004B42CA"/>
    <w:rsid w:val="004B43A9"/>
    <w:rsid w:val="004B47EE"/>
    <w:rsid w:val="004B4BC8"/>
    <w:rsid w:val="004B5055"/>
    <w:rsid w:val="004B5B74"/>
    <w:rsid w:val="004B7938"/>
    <w:rsid w:val="004C09FE"/>
    <w:rsid w:val="004C1BA0"/>
    <w:rsid w:val="004C594C"/>
    <w:rsid w:val="004C7744"/>
    <w:rsid w:val="004C7B11"/>
    <w:rsid w:val="004D04B8"/>
    <w:rsid w:val="004D1AD1"/>
    <w:rsid w:val="004D33DE"/>
    <w:rsid w:val="004D3F34"/>
    <w:rsid w:val="004D3F7C"/>
    <w:rsid w:val="004D44C7"/>
    <w:rsid w:val="004D578F"/>
    <w:rsid w:val="004D619E"/>
    <w:rsid w:val="004D61F7"/>
    <w:rsid w:val="004D62DE"/>
    <w:rsid w:val="004D6925"/>
    <w:rsid w:val="004D6E76"/>
    <w:rsid w:val="004D6F34"/>
    <w:rsid w:val="004D7C24"/>
    <w:rsid w:val="004E01C8"/>
    <w:rsid w:val="004E1259"/>
    <w:rsid w:val="004E2998"/>
    <w:rsid w:val="004E3147"/>
    <w:rsid w:val="004E420E"/>
    <w:rsid w:val="004E5DC6"/>
    <w:rsid w:val="004E64E5"/>
    <w:rsid w:val="004F010B"/>
    <w:rsid w:val="004F057E"/>
    <w:rsid w:val="004F0D6F"/>
    <w:rsid w:val="004F108D"/>
    <w:rsid w:val="004F10B7"/>
    <w:rsid w:val="004F1EB3"/>
    <w:rsid w:val="004F2E2F"/>
    <w:rsid w:val="004F3201"/>
    <w:rsid w:val="004F3258"/>
    <w:rsid w:val="004F536D"/>
    <w:rsid w:val="004F6680"/>
    <w:rsid w:val="004F68BB"/>
    <w:rsid w:val="004F6A8A"/>
    <w:rsid w:val="0050030B"/>
    <w:rsid w:val="00500734"/>
    <w:rsid w:val="00502005"/>
    <w:rsid w:val="00502A1D"/>
    <w:rsid w:val="00503C5F"/>
    <w:rsid w:val="005040BE"/>
    <w:rsid w:val="005042A3"/>
    <w:rsid w:val="005049B2"/>
    <w:rsid w:val="005066A4"/>
    <w:rsid w:val="00507848"/>
    <w:rsid w:val="00511C07"/>
    <w:rsid w:val="005125FC"/>
    <w:rsid w:val="00512A77"/>
    <w:rsid w:val="00513056"/>
    <w:rsid w:val="00516A8A"/>
    <w:rsid w:val="00516D4F"/>
    <w:rsid w:val="005175A8"/>
    <w:rsid w:val="0051779E"/>
    <w:rsid w:val="00517A9F"/>
    <w:rsid w:val="005202DF"/>
    <w:rsid w:val="00520751"/>
    <w:rsid w:val="00520DAD"/>
    <w:rsid w:val="0052105D"/>
    <w:rsid w:val="00521792"/>
    <w:rsid w:val="00521EE6"/>
    <w:rsid w:val="005222E4"/>
    <w:rsid w:val="00522462"/>
    <w:rsid w:val="00522495"/>
    <w:rsid w:val="00523234"/>
    <w:rsid w:val="00523503"/>
    <w:rsid w:val="00524B40"/>
    <w:rsid w:val="00524D5E"/>
    <w:rsid w:val="005253D9"/>
    <w:rsid w:val="00525487"/>
    <w:rsid w:val="00525548"/>
    <w:rsid w:val="00525B8A"/>
    <w:rsid w:val="00525C15"/>
    <w:rsid w:val="00527B12"/>
    <w:rsid w:val="005303DF"/>
    <w:rsid w:val="00530516"/>
    <w:rsid w:val="00530B23"/>
    <w:rsid w:val="005311F5"/>
    <w:rsid w:val="005324C5"/>
    <w:rsid w:val="0053295A"/>
    <w:rsid w:val="005331F0"/>
    <w:rsid w:val="00533FB3"/>
    <w:rsid w:val="00534663"/>
    <w:rsid w:val="00534905"/>
    <w:rsid w:val="00534A19"/>
    <w:rsid w:val="00534D8B"/>
    <w:rsid w:val="00536179"/>
    <w:rsid w:val="005362B0"/>
    <w:rsid w:val="005363D6"/>
    <w:rsid w:val="0053725D"/>
    <w:rsid w:val="0053768B"/>
    <w:rsid w:val="005378F2"/>
    <w:rsid w:val="005405A8"/>
    <w:rsid w:val="005407CA"/>
    <w:rsid w:val="005423E2"/>
    <w:rsid w:val="00542520"/>
    <w:rsid w:val="0054452C"/>
    <w:rsid w:val="00547BA2"/>
    <w:rsid w:val="00550046"/>
    <w:rsid w:val="005507A2"/>
    <w:rsid w:val="005509A3"/>
    <w:rsid w:val="00550A95"/>
    <w:rsid w:val="00550FDC"/>
    <w:rsid w:val="005515A5"/>
    <w:rsid w:val="00552204"/>
    <w:rsid w:val="005522FC"/>
    <w:rsid w:val="00553AD5"/>
    <w:rsid w:val="005542C2"/>
    <w:rsid w:val="00554CAF"/>
    <w:rsid w:val="0055653D"/>
    <w:rsid w:val="0055669E"/>
    <w:rsid w:val="00556C6B"/>
    <w:rsid w:val="005578A3"/>
    <w:rsid w:val="00557B3B"/>
    <w:rsid w:val="00560B2F"/>
    <w:rsid w:val="00561DB0"/>
    <w:rsid w:val="00561FAC"/>
    <w:rsid w:val="005629D4"/>
    <w:rsid w:val="00562F4F"/>
    <w:rsid w:val="00563346"/>
    <w:rsid w:val="0056335A"/>
    <w:rsid w:val="00563AFA"/>
    <w:rsid w:val="0056428F"/>
    <w:rsid w:val="00565A2E"/>
    <w:rsid w:val="00565C4E"/>
    <w:rsid w:val="0056657E"/>
    <w:rsid w:val="005669D4"/>
    <w:rsid w:val="00567541"/>
    <w:rsid w:val="005711C5"/>
    <w:rsid w:val="00571AE9"/>
    <w:rsid w:val="00571E10"/>
    <w:rsid w:val="00572DE4"/>
    <w:rsid w:val="00574491"/>
    <w:rsid w:val="00576073"/>
    <w:rsid w:val="00576214"/>
    <w:rsid w:val="00576B65"/>
    <w:rsid w:val="0058463F"/>
    <w:rsid w:val="00584C82"/>
    <w:rsid w:val="00584D64"/>
    <w:rsid w:val="00586014"/>
    <w:rsid w:val="0058695F"/>
    <w:rsid w:val="00587469"/>
    <w:rsid w:val="00590501"/>
    <w:rsid w:val="00590883"/>
    <w:rsid w:val="00590961"/>
    <w:rsid w:val="005918A6"/>
    <w:rsid w:val="00591E0F"/>
    <w:rsid w:val="00591F7B"/>
    <w:rsid w:val="005954CC"/>
    <w:rsid w:val="00595520"/>
    <w:rsid w:val="00596C89"/>
    <w:rsid w:val="005975F0"/>
    <w:rsid w:val="005977B7"/>
    <w:rsid w:val="00597AC1"/>
    <w:rsid w:val="005A00D7"/>
    <w:rsid w:val="005A0615"/>
    <w:rsid w:val="005A0988"/>
    <w:rsid w:val="005A0F44"/>
    <w:rsid w:val="005A2A70"/>
    <w:rsid w:val="005A306B"/>
    <w:rsid w:val="005A4173"/>
    <w:rsid w:val="005A4AD7"/>
    <w:rsid w:val="005A5466"/>
    <w:rsid w:val="005A59C1"/>
    <w:rsid w:val="005A5A1B"/>
    <w:rsid w:val="005A6C79"/>
    <w:rsid w:val="005A7385"/>
    <w:rsid w:val="005A75E5"/>
    <w:rsid w:val="005A76F4"/>
    <w:rsid w:val="005A7DD5"/>
    <w:rsid w:val="005B1543"/>
    <w:rsid w:val="005B21DC"/>
    <w:rsid w:val="005B234E"/>
    <w:rsid w:val="005B333D"/>
    <w:rsid w:val="005B3D39"/>
    <w:rsid w:val="005B4765"/>
    <w:rsid w:val="005B5864"/>
    <w:rsid w:val="005B5B13"/>
    <w:rsid w:val="005B6243"/>
    <w:rsid w:val="005B6E73"/>
    <w:rsid w:val="005B7C1C"/>
    <w:rsid w:val="005B7D3E"/>
    <w:rsid w:val="005C0500"/>
    <w:rsid w:val="005C06C5"/>
    <w:rsid w:val="005C13D6"/>
    <w:rsid w:val="005C18A2"/>
    <w:rsid w:val="005C3BC4"/>
    <w:rsid w:val="005C4B92"/>
    <w:rsid w:val="005C5248"/>
    <w:rsid w:val="005C5379"/>
    <w:rsid w:val="005C5F08"/>
    <w:rsid w:val="005C6048"/>
    <w:rsid w:val="005C63EA"/>
    <w:rsid w:val="005C76CC"/>
    <w:rsid w:val="005C7A11"/>
    <w:rsid w:val="005D0342"/>
    <w:rsid w:val="005D1A50"/>
    <w:rsid w:val="005D3556"/>
    <w:rsid w:val="005D36FA"/>
    <w:rsid w:val="005D3BF5"/>
    <w:rsid w:val="005D4991"/>
    <w:rsid w:val="005D57AD"/>
    <w:rsid w:val="005D5E1D"/>
    <w:rsid w:val="005D71E7"/>
    <w:rsid w:val="005D7C25"/>
    <w:rsid w:val="005D7E7E"/>
    <w:rsid w:val="005E17D6"/>
    <w:rsid w:val="005E20D9"/>
    <w:rsid w:val="005E719E"/>
    <w:rsid w:val="005E7799"/>
    <w:rsid w:val="005F052A"/>
    <w:rsid w:val="005F0955"/>
    <w:rsid w:val="005F14D3"/>
    <w:rsid w:val="005F2351"/>
    <w:rsid w:val="005F3BAB"/>
    <w:rsid w:val="005F3E56"/>
    <w:rsid w:val="005F5FEA"/>
    <w:rsid w:val="005F64B7"/>
    <w:rsid w:val="005F6B0A"/>
    <w:rsid w:val="005F758B"/>
    <w:rsid w:val="006008E7"/>
    <w:rsid w:val="00600DE4"/>
    <w:rsid w:val="00601983"/>
    <w:rsid w:val="00601A68"/>
    <w:rsid w:val="0060230D"/>
    <w:rsid w:val="006030CA"/>
    <w:rsid w:val="006036E7"/>
    <w:rsid w:val="00603DC3"/>
    <w:rsid w:val="00604B03"/>
    <w:rsid w:val="00605B40"/>
    <w:rsid w:val="00605FAF"/>
    <w:rsid w:val="006060F7"/>
    <w:rsid w:val="00606BD2"/>
    <w:rsid w:val="006108E2"/>
    <w:rsid w:val="006118E6"/>
    <w:rsid w:val="00612C48"/>
    <w:rsid w:val="006151F8"/>
    <w:rsid w:val="00615B1D"/>
    <w:rsid w:val="00616BCF"/>
    <w:rsid w:val="0061733A"/>
    <w:rsid w:val="0062022D"/>
    <w:rsid w:val="0062079F"/>
    <w:rsid w:val="0062238B"/>
    <w:rsid w:val="00624054"/>
    <w:rsid w:val="00624341"/>
    <w:rsid w:val="00624CDB"/>
    <w:rsid w:val="00625216"/>
    <w:rsid w:val="006255B3"/>
    <w:rsid w:val="00625DBE"/>
    <w:rsid w:val="00626359"/>
    <w:rsid w:val="00626769"/>
    <w:rsid w:val="006268D5"/>
    <w:rsid w:val="00626DEE"/>
    <w:rsid w:val="00626E0B"/>
    <w:rsid w:val="0062709B"/>
    <w:rsid w:val="00627489"/>
    <w:rsid w:val="00627939"/>
    <w:rsid w:val="006304F9"/>
    <w:rsid w:val="00630AA9"/>
    <w:rsid w:val="00631317"/>
    <w:rsid w:val="00631670"/>
    <w:rsid w:val="0063192D"/>
    <w:rsid w:val="00632EEE"/>
    <w:rsid w:val="00632F95"/>
    <w:rsid w:val="00633B15"/>
    <w:rsid w:val="00633EB7"/>
    <w:rsid w:val="00634541"/>
    <w:rsid w:val="00634728"/>
    <w:rsid w:val="0063572C"/>
    <w:rsid w:val="006358D5"/>
    <w:rsid w:val="00635BF1"/>
    <w:rsid w:val="00635DB5"/>
    <w:rsid w:val="00636371"/>
    <w:rsid w:val="00637AE4"/>
    <w:rsid w:val="00637C9C"/>
    <w:rsid w:val="00637EBB"/>
    <w:rsid w:val="00640287"/>
    <w:rsid w:val="00640C27"/>
    <w:rsid w:val="0064281B"/>
    <w:rsid w:val="006435FF"/>
    <w:rsid w:val="00643866"/>
    <w:rsid w:val="0064454F"/>
    <w:rsid w:val="006448A6"/>
    <w:rsid w:val="00644BD9"/>
    <w:rsid w:val="00644C2D"/>
    <w:rsid w:val="00646118"/>
    <w:rsid w:val="00646A88"/>
    <w:rsid w:val="00646B1C"/>
    <w:rsid w:val="00647099"/>
    <w:rsid w:val="0064709E"/>
    <w:rsid w:val="00647251"/>
    <w:rsid w:val="00647874"/>
    <w:rsid w:val="00653891"/>
    <w:rsid w:val="00654436"/>
    <w:rsid w:val="00654F09"/>
    <w:rsid w:val="00655621"/>
    <w:rsid w:val="00656674"/>
    <w:rsid w:val="00657A44"/>
    <w:rsid w:val="00661D74"/>
    <w:rsid w:val="00662698"/>
    <w:rsid w:val="0066372F"/>
    <w:rsid w:val="00665FA9"/>
    <w:rsid w:val="006663A9"/>
    <w:rsid w:val="006672EB"/>
    <w:rsid w:val="00670967"/>
    <w:rsid w:val="006713F9"/>
    <w:rsid w:val="00672904"/>
    <w:rsid w:val="00673536"/>
    <w:rsid w:val="00673AA3"/>
    <w:rsid w:val="00676164"/>
    <w:rsid w:val="00676275"/>
    <w:rsid w:val="00676806"/>
    <w:rsid w:val="006775EB"/>
    <w:rsid w:val="00680A47"/>
    <w:rsid w:val="00680ACF"/>
    <w:rsid w:val="006811C2"/>
    <w:rsid w:val="0068193F"/>
    <w:rsid w:val="00681C1C"/>
    <w:rsid w:val="00682CDF"/>
    <w:rsid w:val="0068303C"/>
    <w:rsid w:val="00683089"/>
    <w:rsid w:val="006831EC"/>
    <w:rsid w:val="006840E0"/>
    <w:rsid w:val="00684398"/>
    <w:rsid w:val="006857B0"/>
    <w:rsid w:val="00687185"/>
    <w:rsid w:val="0068738F"/>
    <w:rsid w:val="00687918"/>
    <w:rsid w:val="00690220"/>
    <w:rsid w:val="00690742"/>
    <w:rsid w:val="00690ED4"/>
    <w:rsid w:val="00692EC0"/>
    <w:rsid w:val="0069335A"/>
    <w:rsid w:val="00693ADA"/>
    <w:rsid w:val="00693FC4"/>
    <w:rsid w:val="00694F21"/>
    <w:rsid w:val="00695503"/>
    <w:rsid w:val="006A06D7"/>
    <w:rsid w:val="006A09CF"/>
    <w:rsid w:val="006A0B13"/>
    <w:rsid w:val="006A1491"/>
    <w:rsid w:val="006A1921"/>
    <w:rsid w:val="006A1D19"/>
    <w:rsid w:val="006A2199"/>
    <w:rsid w:val="006A3128"/>
    <w:rsid w:val="006A32C8"/>
    <w:rsid w:val="006A62DB"/>
    <w:rsid w:val="006A7C3A"/>
    <w:rsid w:val="006B00C8"/>
    <w:rsid w:val="006B0194"/>
    <w:rsid w:val="006B02B2"/>
    <w:rsid w:val="006B04AB"/>
    <w:rsid w:val="006B0BE8"/>
    <w:rsid w:val="006B12AC"/>
    <w:rsid w:val="006B1997"/>
    <w:rsid w:val="006B402C"/>
    <w:rsid w:val="006B4652"/>
    <w:rsid w:val="006B4CDB"/>
    <w:rsid w:val="006B5467"/>
    <w:rsid w:val="006B55EC"/>
    <w:rsid w:val="006B5B84"/>
    <w:rsid w:val="006C0AA8"/>
    <w:rsid w:val="006C2522"/>
    <w:rsid w:val="006C3090"/>
    <w:rsid w:val="006C3120"/>
    <w:rsid w:val="006C329E"/>
    <w:rsid w:val="006C32E2"/>
    <w:rsid w:val="006C32F5"/>
    <w:rsid w:val="006C33D4"/>
    <w:rsid w:val="006C40D8"/>
    <w:rsid w:val="006C4FAD"/>
    <w:rsid w:val="006C58AB"/>
    <w:rsid w:val="006C5A09"/>
    <w:rsid w:val="006C720C"/>
    <w:rsid w:val="006C792B"/>
    <w:rsid w:val="006C7ECB"/>
    <w:rsid w:val="006D0F28"/>
    <w:rsid w:val="006D2815"/>
    <w:rsid w:val="006D289B"/>
    <w:rsid w:val="006D467D"/>
    <w:rsid w:val="006D4CB1"/>
    <w:rsid w:val="006D50B8"/>
    <w:rsid w:val="006D6032"/>
    <w:rsid w:val="006D621E"/>
    <w:rsid w:val="006D76EB"/>
    <w:rsid w:val="006D7D8D"/>
    <w:rsid w:val="006D7E6C"/>
    <w:rsid w:val="006E1E45"/>
    <w:rsid w:val="006E2AED"/>
    <w:rsid w:val="006E2D18"/>
    <w:rsid w:val="006E2D2A"/>
    <w:rsid w:val="006E3DDA"/>
    <w:rsid w:val="006E47C5"/>
    <w:rsid w:val="006E5335"/>
    <w:rsid w:val="006E6B59"/>
    <w:rsid w:val="006E6B7F"/>
    <w:rsid w:val="006E6E97"/>
    <w:rsid w:val="006F096D"/>
    <w:rsid w:val="006F0CEA"/>
    <w:rsid w:val="006F0D0A"/>
    <w:rsid w:val="006F12F3"/>
    <w:rsid w:val="006F1E39"/>
    <w:rsid w:val="006F29C7"/>
    <w:rsid w:val="006F2AD7"/>
    <w:rsid w:val="006F4B60"/>
    <w:rsid w:val="006F5156"/>
    <w:rsid w:val="006F56C1"/>
    <w:rsid w:val="006F6029"/>
    <w:rsid w:val="006F64D3"/>
    <w:rsid w:val="006F6CA5"/>
    <w:rsid w:val="006F75A2"/>
    <w:rsid w:val="0070047E"/>
    <w:rsid w:val="0070066C"/>
    <w:rsid w:val="0070145A"/>
    <w:rsid w:val="00701A9C"/>
    <w:rsid w:val="00701EB3"/>
    <w:rsid w:val="007024FD"/>
    <w:rsid w:val="00703781"/>
    <w:rsid w:val="00705886"/>
    <w:rsid w:val="007060F1"/>
    <w:rsid w:val="0070655F"/>
    <w:rsid w:val="0070768C"/>
    <w:rsid w:val="007101BB"/>
    <w:rsid w:val="0071040B"/>
    <w:rsid w:val="00713373"/>
    <w:rsid w:val="007143B7"/>
    <w:rsid w:val="007146E8"/>
    <w:rsid w:val="00715500"/>
    <w:rsid w:val="0071777C"/>
    <w:rsid w:val="007211D8"/>
    <w:rsid w:val="0072229D"/>
    <w:rsid w:val="00722322"/>
    <w:rsid w:val="00723536"/>
    <w:rsid w:val="00723B07"/>
    <w:rsid w:val="00725050"/>
    <w:rsid w:val="0072523E"/>
    <w:rsid w:val="007264BC"/>
    <w:rsid w:val="007270B9"/>
    <w:rsid w:val="00730A21"/>
    <w:rsid w:val="00730C2E"/>
    <w:rsid w:val="007315F4"/>
    <w:rsid w:val="00732B4A"/>
    <w:rsid w:val="00733992"/>
    <w:rsid w:val="00733C03"/>
    <w:rsid w:val="007340A0"/>
    <w:rsid w:val="00735D1D"/>
    <w:rsid w:val="00736C78"/>
    <w:rsid w:val="00741266"/>
    <w:rsid w:val="007416C7"/>
    <w:rsid w:val="00741B75"/>
    <w:rsid w:val="00741E4D"/>
    <w:rsid w:val="007434D5"/>
    <w:rsid w:val="007449FD"/>
    <w:rsid w:val="007463CB"/>
    <w:rsid w:val="00747342"/>
    <w:rsid w:val="00747C25"/>
    <w:rsid w:val="0075073D"/>
    <w:rsid w:val="00750C14"/>
    <w:rsid w:val="007513B1"/>
    <w:rsid w:val="00751821"/>
    <w:rsid w:val="0075280E"/>
    <w:rsid w:val="00752954"/>
    <w:rsid w:val="00752B66"/>
    <w:rsid w:val="007578CC"/>
    <w:rsid w:val="00761147"/>
    <w:rsid w:val="0076165F"/>
    <w:rsid w:val="00761D4E"/>
    <w:rsid w:val="007624BC"/>
    <w:rsid w:val="0076532E"/>
    <w:rsid w:val="007654FF"/>
    <w:rsid w:val="0076655E"/>
    <w:rsid w:val="007665B0"/>
    <w:rsid w:val="007665F1"/>
    <w:rsid w:val="00766CE6"/>
    <w:rsid w:val="00766E28"/>
    <w:rsid w:val="00770A0E"/>
    <w:rsid w:val="00771102"/>
    <w:rsid w:val="00771C50"/>
    <w:rsid w:val="00772F42"/>
    <w:rsid w:val="0077340E"/>
    <w:rsid w:val="0077359D"/>
    <w:rsid w:val="007735CB"/>
    <w:rsid w:val="00773A27"/>
    <w:rsid w:val="00773E41"/>
    <w:rsid w:val="00774625"/>
    <w:rsid w:val="0077593B"/>
    <w:rsid w:val="00776CAA"/>
    <w:rsid w:val="007777F5"/>
    <w:rsid w:val="00780DEF"/>
    <w:rsid w:val="007813A4"/>
    <w:rsid w:val="00781C88"/>
    <w:rsid w:val="00781ECC"/>
    <w:rsid w:val="00783DC2"/>
    <w:rsid w:val="00784B37"/>
    <w:rsid w:val="00785159"/>
    <w:rsid w:val="00786B3D"/>
    <w:rsid w:val="007879EF"/>
    <w:rsid w:val="00787AB4"/>
    <w:rsid w:val="00787B91"/>
    <w:rsid w:val="00790F39"/>
    <w:rsid w:val="0079140E"/>
    <w:rsid w:val="00791531"/>
    <w:rsid w:val="00791AF5"/>
    <w:rsid w:val="00791DAC"/>
    <w:rsid w:val="00794BC7"/>
    <w:rsid w:val="0079520F"/>
    <w:rsid w:val="00796930"/>
    <w:rsid w:val="00796BF4"/>
    <w:rsid w:val="00797475"/>
    <w:rsid w:val="007A03D2"/>
    <w:rsid w:val="007A07A1"/>
    <w:rsid w:val="007A1258"/>
    <w:rsid w:val="007A1861"/>
    <w:rsid w:val="007A1E64"/>
    <w:rsid w:val="007A213A"/>
    <w:rsid w:val="007A22A5"/>
    <w:rsid w:val="007A297E"/>
    <w:rsid w:val="007A310A"/>
    <w:rsid w:val="007A353C"/>
    <w:rsid w:val="007A3887"/>
    <w:rsid w:val="007A45D8"/>
    <w:rsid w:val="007A54A7"/>
    <w:rsid w:val="007A5798"/>
    <w:rsid w:val="007A6503"/>
    <w:rsid w:val="007A7A29"/>
    <w:rsid w:val="007B060C"/>
    <w:rsid w:val="007B0B55"/>
    <w:rsid w:val="007B1294"/>
    <w:rsid w:val="007B17BF"/>
    <w:rsid w:val="007B1800"/>
    <w:rsid w:val="007B32E7"/>
    <w:rsid w:val="007B34AF"/>
    <w:rsid w:val="007B356A"/>
    <w:rsid w:val="007B4ABA"/>
    <w:rsid w:val="007B5540"/>
    <w:rsid w:val="007B57DE"/>
    <w:rsid w:val="007B6ED2"/>
    <w:rsid w:val="007B76E5"/>
    <w:rsid w:val="007B7A88"/>
    <w:rsid w:val="007C16DD"/>
    <w:rsid w:val="007C20D6"/>
    <w:rsid w:val="007C3615"/>
    <w:rsid w:val="007C3E7C"/>
    <w:rsid w:val="007C4188"/>
    <w:rsid w:val="007C4E2A"/>
    <w:rsid w:val="007C584A"/>
    <w:rsid w:val="007C6059"/>
    <w:rsid w:val="007C6138"/>
    <w:rsid w:val="007C681B"/>
    <w:rsid w:val="007C76EE"/>
    <w:rsid w:val="007D07A3"/>
    <w:rsid w:val="007D2D22"/>
    <w:rsid w:val="007D3AAA"/>
    <w:rsid w:val="007D4251"/>
    <w:rsid w:val="007D617E"/>
    <w:rsid w:val="007D660A"/>
    <w:rsid w:val="007D68B4"/>
    <w:rsid w:val="007D7406"/>
    <w:rsid w:val="007D7D58"/>
    <w:rsid w:val="007E23D0"/>
    <w:rsid w:val="007E23F9"/>
    <w:rsid w:val="007E28FD"/>
    <w:rsid w:val="007E3655"/>
    <w:rsid w:val="007E4709"/>
    <w:rsid w:val="007E61A3"/>
    <w:rsid w:val="007E6748"/>
    <w:rsid w:val="007E727F"/>
    <w:rsid w:val="007E7AF6"/>
    <w:rsid w:val="007F196D"/>
    <w:rsid w:val="007F1F95"/>
    <w:rsid w:val="007F2511"/>
    <w:rsid w:val="007F4138"/>
    <w:rsid w:val="007F5046"/>
    <w:rsid w:val="007F69A0"/>
    <w:rsid w:val="007F7C9E"/>
    <w:rsid w:val="00800C1C"/>
    <w:rsid w:val="008019FE"/>
    <w:rsid w:val="00802676"/>
    <w:rsid w:val="00802FAC"/>
    <w:rsid w:val="008033AC"/>
    <w:rsid w:val="00803668"/>
    <w:rsid w:val="00803691"/>
    <w:rsid w:val="00805DAE"/>
    <w:rsid w:val="008060E1"/>
    <w:rsid w:val="0080614A"/>
    <w:rsid w:val="0080626B"/>
    <w:rsid w:val="008068A0"/>
    <w:rsid w:val="008078BC"/>
    <w:rsid w:val="0081212B"/>
    <w:rsid w:val="008126AB"/>
    <w:rsid w:val="00812B04"/>
    <w:rsid w:val="00812DB3"/>
    <w:rsid w:val="0081487D"/>
    <w:rsid w:val="00814AE2"/>
    <w:rsid w:val="00814C72"/>
    <w:rsid w:val="00814FB7"/>
    <w:rsid w:val="00815259"/>
    <w:rsid w:val="00815F50"/>
    <w:rsid w:val="00815FF2"/>
    <w:rsid w:val="00816122"/>
    <w:rsid w:val="0081699B"/>
    <w:rsid w:val="0082175F"/>
    <w:rsid w:val="00822111"/>
    <w:rsid w:val="008222A9"/>
    <w:rsid w:val="00824096"/>
    <w:rsid w:val="00826010"/>
    <w:rsid w:val="008263C2"/>
    <w:rsid w:val="00830534"/>
    <w:rsid w:val="00830635"/>
    <w:rsid w:val="00830A2A"/>
    <w:rsid w:val="00830F82"/>
    <w:rsid w:val="008314F4"/>
    <w:rsid w:val="0083252A"/>
    <w:rsid w:val="008332D1"/>
    <w:rsid w:val="00833F7C"/>
    <w:rsid w:val="00836E14"/>
    <w:rsid w:val="00836F4E"/>
    <w:rsid w:val="00841801"/>
    <w:rsid w:val="00841A94"/>
    <w:rsid w:val="00842E3D"/>
    <w:rsid w:val="008436DF"/>
    <w:rsid w:val="00844027"/>
    <w:rsid w:val="0084647D"/>
    <w:rsid w:val="00846E69"/>
    <w:rsid w:val="00847307"/>
    <w:rsid w:val="00850E45"/>
    <w:rsid w:val="0085144C"/>
    <w:rsid w:val="008520F3"/>
    <w:rsid w:val="0085216D"/>
    <w:rsid w:val="008530CF"/>
    <w:rsid w:val="00853319"/>
    <w:rsid w:val="00853A9C"/>
    <w:rsid w:val="00853E4F"/>
    <w:rsid w:val="0085424C"/>
    <w:rsid w:val="00856A04"/>
    <w:rsid w:val="0085711D"/>
    <w:rsid w:val="008578C8"/>
    <w:rsid w:val="00857F4F"/>
    <w:rsid w:val="008606C7"/>
    <w:rsid w:val="00862693"/>
    <w:rsid w:val="0086357F"/>
    <w:rsid w:val="00864545"/>
    <w:rsid w:val="00867E5E"/>
    <w:rsid w:val="00870FDC"/>
    <w:rsid w:val="008716EF"/>
    <w:rsid w:val="00871EB4"/>
    <w:rsid w:val="008720D8"/>
    <w:rsid w:val="008726CC"/>
    <w:rsid w:val="00872B26"/>
    <w:rsid w:val="00872ED6"/>
    <w:rsid w:val="008733A0"/>
    <w:rsid w:val="00873B5C"/>
    <w:rsid w:val="00874B68"/>
    <w:rsid w:val="0087500D"/>
    <w:rsid w:val="008758C9"/>
    <w:rsid w:val="00875E1D"/>
    <w:rsid w:val="00876935"/>
    <w:rsid w:val="00881153"/>
    <w:rsid w:val="00881C69"/>
    <w:rsid w:val="00882266"/>
    <w:rsid w:val="008838F8"/>
    <w:rsid w:val="00883903"/>
    <w:rsid w:val="00883A4A"/>
    <w:rsid w:val="008842AE"/>
    <w:rsid w:val="008845AD"/>
    <w:rsid w:val="008846BC"/>
    <w:rsid w:val="00886402"/>
    <w:rsid w:val="0088649D"/>
    <w:rsid w:val="00891F2A"/>
    <w:rsid w:val="00893397"/>
    <w:rsid w:val="00893BFF"/>
    <w:rsid w:val="00894559"/>
    <w:rsid w:val="00897CBE"/>
    <w:rsid w:val="008A0A80"/>
    <w:rsid w:val="008A1260"/>
    <w:rsid w:val="008A1389"/>
    <w:rsid w:val="008A1402"/>
    <w:rsid w:val="008A2604"/>
    <w:rsid w:val="008A377A"/>
    <w:rsid w:val="008A3C30"/>
    <w:rsid w:val="008A3C3B"/>
    <w:rsid w:val="008A43EC"/>
    <w:rsid w:val="008A48CF"/>
    <w:rsid w:val="008A6599"/>
    <w:rsid w:val="008A6822"/>
    <w:rsid w:val="008A6B7D"/>
    <w:rsid w:val="008A6BF7"/>
    <w:rsid w:val="008A6CAA"/>
    <w:rsid w:val="008A6CCA"/>
    <w:rsid w:val="008A786B"/>
    <w:rsid w:val="008A7A52"/>
    <w:rsid w:val="008B0FC4"/>
    <w:rsid w:val="008B10EC"/>
    <w:rsid w:val="008B1B86"/>
    <w:rsid w:val="008B21DB"/>
    <w:rsid w:val="008B2D96"/>
    <w:rsid w:val="008B2D9D"/>
    <w:rsid w:val="008B4CBA"/>
    <w:rsid w:val="008B561C"/>
    <w:rsid w:val="008B6127"/>
    <w:rsid w:val="008B6D4E"/>
    <w:rsid w:val="008B7C64"/>
    <w:rsid w:val="008B7F69"/>
    <w:rsid w:val="008C01E6"/>
    <w:rsid w:val="008C04F8"/>
    <w:rsid w:val="008C2971"/>
    <w:rsid w:val="008C3513"/>
    <w:rsid w:val="008C3F41"/>
    <w:rsid w:val="008C4045"/>
    <w:rsid w:val="008C4C75"/>
    <w:rsid w:val="008C62FB"/>
    <w:rsid w:val="008C64BD"/>
    <w:rsid w:val="008C662B"/>
    <w:rsid w:val="008C6978"/>
    <w:rsid w:val="008C7B13"/>
    <w:rsid w:val="008C7CEE"/>
    <w:rsid w:val="008C7DD5"/>
    <w:rsid w:val="008D0245"/>
    <w:rsid w:val="008D0CAD"/>
    <w:rsid w:val="008D1328"/>
    <w:rsid w:val="008D1D15"/>
    <w:rsid w:val="008D3A19"/>
    <w:rsid w:val="008D4577"/>
    <w:rsid w:val="008D4ACB"/>
    <w:rsid w:val="008D4F7A"/>
    <w:rsid w:val="008D4FA4"/>
    <w:rsid w:val="008D5886"/>
    <w:rsid w:val="008D5FFA"/>
    <w:rsid w:val="008D6960"/>
    <w:rsid w:val="008D7BA8"/>
    <w:rsid w:val="008D7C0F"/>
    <w:rsid w:val="008D7DA9"/>
    <w:rsid w:val="008E05E5"/>
    <w:rsid w:val="008E1091"/>
    <w:rsid w:val="008E14C8"/>
    <w:rsid w:val="008E1F3A"/>
    <w:rsid w:val="008E328A"/>
    <w:rsid w:val="008E3666"/>
    <w:rsid w:val="008E6BD7"/>
    <w:rsid w:val="008F09AA"/>
    <w:rsid w:val="008F18EB"/>
    <w:rsid w:val="008F1F6B"/>
    <w:rsid w:val="008F1FAB"/>
    <w:rsid w:val="008F23F0"/>
    <w:rsid w:val="008F2CD9"/>
    <w:rsid w:val="008F3209"/>
    <w:rsid w:val="008F35E0"/>
    <w:rsid w:val="008F3DAF"/>
    <w:rsid w:val="008F5BB4"/>
    <w:rsid w:val="008F6C74"/>
    <w:rsid w:val="008F7A7E"/>
    <w:rsid w:val="00900307"/>
    <w:rsid w:val="009007EC"/>
    <w:rsid w:val="00900D24"/>
    <w:rsid w:val="00901EFA"/>
    <w:rsid w:val="009020BE"/>
    <w:rsid w:val="009021CA"/>
    <w:rsid w:val="009037FD"/>
    <w:rsid w:val="00903923"/>
    <w:rsid w:val="00904551"/>
    <w:rsid w:val="0090514A"/>
    <w:rsid w:val="00905F62"/>
    <w:rsid w:val="00906007"/>
    <w:rsid w:val="00906B37"/>
    <w:rsid w:val="009072F8"/>
    <w:rsid w:val="009078A1"/>
    <w:rsid w:val="0091422A"/>
    <w:rsid w:val="0091425E"/>
    <w:rsid w:val="009142C6"/>
    <w:rsid w:val="009143F9"/>
    <w:rsid w:val="00915683"/>
    <w:rsid w:val="009168F6"/>
    <w:rsid w:val="00917D42"/>
    <w:rsid w:val="009200FF"/>
    <w:rsid w:val="009215EB"/>
    <w:rsid w:val="009222A4"/>
    <w:rsid w:val="00923C35"/>
    <w:rsid w:val="009241D5"/>
    <w:rsid w:val="00924FA1"/>
    <w:rsid w:val="0092675E"/>
    <w:rsid w:val="009267F4"/>
    <w:rsid w:val="00927E43"/>
    <w:rsid w:val="009303EA"/>
    <w:rsid w:val="009309DD"/>
    <w:rsid w:val="0093204E"/>
    <w:rsid w:val="00932963"/>
    <w:rsid w:val="00932A9B"/>
    <w:rsid w:val="00932E7D"/>
    <w:rsid w:val="00933786"/>
    <w:rsid w:val="0093426A"/>
    <w:rsid w:val="00934625"/>
    <w:rsid w:val="00934BA0"/>
    <w:rsid w:val="0093560E"/>
    <w:rsid w:val="00935C97"/>
    <w:rsid w:val="00936FDF"/>
    <w:rsid w:val="009407BB"/>
    <w:rsid w:val="00942C67"/>
    <w:rsid w:val="00943022"/>
    <w:rsid w:val="009430B6"/>
    <w:rsid w:val="00943ADF"/>
    <w:rsid w:val="00943D74"/>
    <w:rsid w:val="00944DE3"/>
    <w:rsid w:val="00945025"/>
    <w:rsid w:val="00947343"/>
    <w:rsid w:val="00947D8D"/>
    <w:rsid w:val="00947DB9"/>
    <w:rsid w:val="00947E15"/>
    <w:rsid w:val="00950599"/>
    <w:rsid w:val="009509C6"/>
    <w:rsid w:val="0095132B"/>
    <w:rsid w:val="009533B4"/>
    <w:rsid w:val="00953483"/>
    <w:rsid w:val="00954741"/>
    <w:rsid w:val="0095509C"/>
    <w:rsid w:val="009559BE"/>
    <w:rsid w:val="009565C5"/>
    <w:rsid w:val="00956638"/>
    <w:rsid w:val="00956711"/>
    <w:rsid w:val="00956D36"/>
    <w:rsid w:val="00956F73"/>
    <w:rsid w:val="009604CD"/>
    <w:rsid w:val="0096134F"/>
    <w:rsid w:val="00961761"/>
    <w:rsid w:val="0096237F"/>
    <w:rsid w:val="00962572"/>
    <w:rsid w:val="009637EE"/>
    <w:rsid w:val="00963FD9"/>
    <w:rsid w:val="0096431C"/>
    <w:rsid w:val="0096529A"/>
    <w:rsid w:val="009660DB"/>
    <w:rsid w:val="00966D39"/>
    <w:rsid w:val="00966EC2"/>
    <w:rsid w:val="00970716"/>
    <w:rsid w:val="00970CD4"/>
    <w:rsid w:val="0097134F"/>
    <w:rsid w:val="0097138A"/>
    <w:rsid w:val="009715C1"/>
    <w:rsid w:val="00972209"/>
    <w:rsid w:val="00973758"/>
    <w:rsid w:val="00973858"/>
    <w:rsid w:val="009744EC"/>
    <w:rsid w:val="009744F1"/>
    <w:rsid w:val="00974A6C"/>
    <w:rsid w:val="009752DF"/>
    <w:rsid w:val="0097589B"/>
    <w:rsid w:val="00976AEC"/>
    <w:rsid w:val="00976D2F"/>
    <w:rsid w:val="00977EF6"/>
    <w:rsid w:val="0098012E"/>
    <w:rsid w:val="009807CE"/>
    <w:rsid w:val="009810D7"/>
    <w:rsid w:val="00981406"/>
    <w:rsid w:val="009821B6"/>
    <w:rsid w:val="009833D8"/>
    <w:rsid w:val="00983805"/>
    <w:rsid w:val="00983C88"/>
    <w:rsid w:val="009845F0"/>
    <w:rsid w:val="00984BAD"/>
    <w:rsid w:val="00984D70"/>
    <w:rsid w:val="0098529C"/>
    <w:rsid w:val="00986A27"/>
    <w:rsid w:val="00986B16"/>
    <w:rsid w:val="00986F01"/>
    <w:rsid w:val="00990458"/>
    <w:rsid w:val="00990615"/>
    <w:rsid w:val="00991E8B"/>
    <w:rsid w:val="009929F4"/>
    <w:rsid w:val="00992CE2"/>
    <w:rsid w:val="00994378"/>
    <w:rsid w:val="00995075"/>
    <w:rsid w:val="00997C94"/>
    <w:rsid w:val="009A084F"/>
    <w:rsid w:val="009A21CA"/>
    <w:rsid w:val="009A2C7B"/>
    <w:rsid w:val="009A3E23"/>
    <w:rsid w:val="009A490D"/>
    <w:rsid w:val="009A5B94"/>
    <w:rsid w:val="009A60CA"/>
    <w:rsid w:val="009A7FEC"/>
    <w:rsid w:val="009B04FF"/>
    <w:rsid w:val="009B25E1"/>
    <w:rsid w:val="009B3ADC"/>
    <w:rsid w:val="009B6266"/>
    <w:rsid w:val="009B7805"/>
    <w:rsid w:val="009B7990"/>
    <w:rsid w:val="009C01A5"/>
    <w:rsid w:val="009C04E3"/>
    <w:rsid w:val="009C1226"/>
    <w:rsid w:val="009C1776"/>
    <w:rsid w:val="009C274A"/>
    <w:rsid w:val="009C3656"/>
    <w:rsid w:val="009C36B9"/>
    <w:rsid w:val="009C3D9D"/>
    <w:rsid w:val="009C495D"/>
    <w:rsid w:val="009C5B64"/>
    <w:rsid w:val="009C6DF6"/>
    <w:rsid w:val="009C7201"/>
    <w:rsid w:val="009D019A"/>
    <w:rsid w:val="009D04B7"/>
    <w:rsid w:val="009D0B92"/>
    <w:rsid w:val="009D0BEE"/>
    <w:rsid w:val="009D0DCB"/>
    <w:rsid w:val="009D200E"/>
    <w:rsid w:val="009D2200"/>
    <w:rsid w:val="009D2781"/>
    <w:rsid w:val="009D2953"/>
    <w:rsid w:val="009D2ADA"/>
    <w:rsid w:val="009D460A"/>
    <w:rsid w:val="009D5516"/>
    <w:rsid w:val="009D5521"/>
    <w:rsid w:val="009D6B8A"/>
    <w:rsid w:val="009D6CA0"/>
    <w:rsid w:val="009D7E9A"/>
    <w:rsid w:val="009E0F7C"/>
    <w:rsid w:val="009E16CF"/>
    <w:rsid w:val="009E2CA0"/>
    <w:rsid w:val="009E3029"/>
    <w:rsid w:val="009E3770"/>
    <w:rsid w:val="009E5124"/>
    <w:rsid w:val="009E7A7F"/>
    <w:rsid w:val="009F09FE"/>
    <w:rsid w:val="009F1382"/>
    <w:rsid w:val="009F1883"/>
    <w:rsid w:val="009F1C73"/>
    <w:rsid w:val="009F2998"/>
    <w:rsid w:val="009F2E81"/>
    <w:rsid w:val="009F2EA6"/>
    <w:rsid w:val="009F3990"/>
    <w:rsid w:val="009F39F1"/>
    <w:rsid w:val="009F4DFD"/>
    <w:rsid w:val="009F4EB9"/>
    <w:rsid w:val="009F5099"/>
    <w:rsid w:val="009F6857"/>
    <w:rsid w:val="009F749B"/>
    <w:rsid w:val="009F7D88"/>
    <w:rsid w:val="00A0009C"/>
    <w:rsid w:val="00A007D7"/>
    <w:rsid w:val="00A0100F"/>
    <w:rsid w:val="00A022C6"/>
    <w:rsid w:val="00A046BC"/>
    <w:rsid w:val="00A06035"/>
    <w:rsid w:val="00A0627F"/>
    <w:rsid w:val="00A064A5"/>
    <w:rsid w:val="00A07884"/>
    <w:rsid w:val="00A10B7E"/>
    <w:rsid w:val="00A10FE6"/>
    <w:rsid w:val="00A124D5"/>
    <w:rsid w:val="00A1251A"/>
    <w:rsid w:val="00A127D3"/>
    <w:rsid w:val="00A12A75"/>
    <w:rsid w:val="00A13184"/>
    <w:rsid w:val="00A137F2"/>
    <w:rsid w:val="00A13839"/>
    <w:rsid w:val="00A1533A"/>
    <w:rsid w:val="00A16E8C"/>
    <w:rsid w:val="00A178A0"/>
    <w:rsid w:val="00A17AF8"/>
    <w:rsid w:val="00A17C4C"/>
    <w:rsid w:val="00A20436"/>
    <w:rsid w:val="00A20A16"/>
    <w:rsid w:val="00A20F96"/>
    <w:rsid w:val="00A212F9"/>
    <w:rsid w:val="00A21A7F"/>
    <w:rsid w:val="00A22136"/>
    <w:rsid w:val="00A232C2"/>
    <w:rsid w:val="00A241D4"/>
    <w:rsid w:val="00A2422B"/>
    <w:rsid w:val="00A30364"/>
    <w:rsid w:val="00A30FAE"/>
    <w:rsid w:val="00A3142A"/>
    <w:rsid w:val="00A320C6"/>
    <w:rsid w:val="00A34187"/>
    <w:rsid w:val="00A35798"/>
    <w:rsid w:val="00A35823"/>
    <w:rsid w:val="00A3587A"/>
    <w:rsid w:val="00A40290"/>
    <w:rsid w:val="00A40A2B"/>
    <w:rsid w:val="00A41C7B"/>
    <w:rsid w:val="00A42F67"/>
    <w:rsid w:val="00A43270"/>
    <w:rsid w:val="00A43316"/>
    <w:rsid w:val="00A44524"/>
    <w:rsid w:val="00A44F32"/>
    <w:rsid w:val="00A453FA"/>
    <w:rsid w:val="00A45A8B"/>
    <w:rsid w:val="00A45EB9"/>
    <w:rsid w:val="00A460C5"/>
    <w:rsid w:val="00A4646D"/>
    <w:rsid w:val="00A465E5"/>
    <w:rsid w:val="00A46879"/>
    <w:rsid w:val="00A46B0A"/>
    <w:rsid w:val="00A46EFB"/>
    <w:rsid w:val="00A47A6A"/>
    <w:rsid w:val="00A50709"/>
    <w:rsid w:val="00A51EC9"/>
    <w:rsid w:val="00A521EB"/>
    <w:rsid w:val="00A52A3A"/>
    <w:rsid w:val="00A52F43"/>
    <w:rsid w:val="00A52F54"/>
    <w:rsid w:val="00A54867"/>
    <w:rsid w:val="00A54B9D"/>
    <w:rsid w:val="00A5601F"/>
    <w:rsid w:val="00A5606E"/>
    <w:rsid w:val="00A62615"/>
    <w:rsid w:val="00A62E2D"/>
    <w:rsid w:val="00A651B1"/>
    <w:rsid w:val="00A65597"/>
    <w:rsid w:val="00A658E4"/>
    <w:rsid w:val="00A7044C"/>
    <w:rsid w:val="00A715B4"/>
    <w:rsid w:val="00A72D61"/>
    <w:rsid w:val="00A733B6"/>
    <w:rsid w:val="00A74188"/>
    <w:rsid w:val="00A7496A"/>
    <w:rsid w:val="00A75476"/>
    <w:rsid w:val="00A7647F"/>
    <w:rsid w:val="00A76865"/>
    <w:rsid w:val="00A76B38"/>
    <w:rsid w:val="00A80E6F"/>
    <w:rsid w:val="00A83861"/>
    <w:rsid w:val="00A83BB2"/>
    <w:rsid w:val="00A849A2"/>
    <w:rsid w:val="00A8661F"/>
    <w:rsid w:val="00A868EA"/>
    <w:rsid w:val="00A87A73"/>
    <w:rsid w:val="00A90BA0"/>
    <w:rsid w:val="00A90ECE"/>
    <w:rsid w:val="00A91203"/>
    <w:rsid w:val="00A91931"/>
    <w:rsid w:val="00A921EF"/>
    <w:rsid w:val="00A92ED1"/>
    <w:rsid w:val="00A93389"/>
    <w:rsid w:val="00A93629"/>
    <w:rsid w:val="00A93669"/>
    <w:rsid w:val="00A976C7"/>
    <w:rsid w:val="00A97AAE"/>
    <w:rsid w:val="00AA018B"/>
    <w:rsid w:val="00AA0F92"/>
    <w:rsid w:val="00AA14D7"/>
    <w:rsid w:val="00AA351E"/>
    <w:rsid w:val="00AA3641"/>
    <w:rsid w:val="00AA3E05"/>
    <w:rsid w:val="00AA3EFE"/>
    <w:rsid w:val="00AA4989"/>
    <w:rsid w:val="00AA4B23"/>
    <w:rsid w:val="00AA5145"/>
    <w:rsid w:val="00AA6223"/>
    <w:rsid w:val="00AA64CA"/>
    <w:rsid w:val="00AA6A79"/>
    <w:rsid w:val="00AB07F7"/>
    <w:rsid w:val="00AB1757"/>
    <w:rsid w:val="00AB4934"/>
    <w:rsid w:val="00AB5AFF"/>
    <w:rsid w:val="00AB5FC3"/>
    <w:rsid w:val="00AB660D"/>
    <w:rsid w:val="00AB6B46"/>
    <w:rsid w:val="00AB6F95"/>
    <w:rsid w:val="00AB7ABB"/>
    <w:rsid w:val="00AC00E3"/>
    <w:rsid w:val="00AC036B"/>
    <w:rsid w:val="00AC07B1"/>
    <w:rsid w:val="00AC0EB1"/>
    <w:rsid w:val="00AC3196"/>
    <w:rsid w:val="00AC3AEF"/>
    <w:rsid w:val="00AC44F5"/>
    <w:rsid w:val="00AC4D26"/>
    <w:rsid w:val="00AC5193"/>
    <w:rsid w:val="00AC5621"/>
    <w:rsid w:val="00AC59C5"/>
    <w:rsid w:val="00AC6504"/>
    <w:rsid w:val="00AC6827"/>
    <w:rsid w:val="00AC71F8"/>
    <w:rsid w:val="00AD07BD"/>
    <w:rsid w:val="00AD2791"/>
    <w:rsid w:val="00AD4B11"/>
    <w:rsid w:val="00AD532F"/>
    <w:rsid w:val="00AD5829"/>
    <w:rsid w:val="00AD5ED6"/>
    <w:rsid w:val="00AE02EF"/>
    <w:rsid w:val="00AE0869"/>
    <w:rsid w:val="00AE0C32"/>
    <w:rsid w:val="00AE0FAB"/>
    <w:rsid w:val="00AE165C"/>
    <w:rsid w:val="00AE1A1E"/>
    <w:rsid w:val="00AE1DE1"/>
    <w:rsid w:val="00AE21AB"/>
    <w:rsid w:val="00AE232A"/>
    <w:rsid w:val="00AE27ED"/>
    <w:rsid w:val="00AE34F4"/>
    <w:rsid w:val="00AE4157"/>
    <w:rsid w:val="00AE4474"/>
    <w:rsid w:val="00AE54B5"/>
    <w:rsid w:val="00AE5F18"/>
    <w:rsid w:val="00AE687B"/>
    <w:rsid w:val="00AE695C"/>
    <w:rsid w:val="00AE7190"/>
    <w:rsid w:val="00AE7769"/>
    <w:rsid w:val="00AF0F3B"/>
    <w:rsid w:val="00AF1F01"/>
    <w:rsid w:val="00AF3A30"/>
    <w:rsid w:val="00AF3AA1"/>
    <w:rsid w:val="00AF3AF6"/>
    <w:rsid w:val="00AF3ED6"/>
    <w:rsid w:val="00AF3F30"/>
    <w:rsid w:val="00AF4BC1"/>
    <w:rsid w:val="00AF4C04"/>
    <w:rsid w:val="00AF4D57"/>
    <w:rsid w:val="00AF5A77"/>
    <w:rsid w:val="00AF5D93"/>
    <w:rsid w:val="00AF7FA7"/>
    <w:rsid w:val="00B007BB"/>
    <w:rsid w:val="00B007DF"/>
    <w:rsid w:val="00B02435"/>
    <w:rsid w:val="00B0289D"/>
    <w:rsid w:val="00B03836"/>
    <w:rsid w:val="00B03A0C"/>
    <w:rsid w:val="00B04D8A"/>
    <w:rsid w:val="00B05DCE"/>
    <w:rsid w:val="00B05FC5"/>
    <w:rsid w:val="00B07D1D"/>
    <w:rsid w:val="00B07DDF"/>
    <w:rsid w:val="00B103AF"/>
    <w:rsid w:val="00B104BA"/>
    <w:rsid w:val="00B11BDA"/>
    <w:rsid w:val="00B11E0F"/>
    <w:rsid w:val="00B12499"/>
    <w:rsid w:val="00B12880"/>
    <w:rsid w:val="00B12952"/>
    <w:rsid w:val="00B129C6"/>
    <w:rsid w:val="00B15DCB"/>
    <w:rsid w:val="00B1604F"/>
    <w:rsid w:val="00B16759"/>
    <w:rsid w:val="00B16D5E"/>
    <w:rsid w:val="00B16EBE"/>
    <w:rsid w:val="00B17A31"/>
    <w:rsid w:val="00B205FB"/>
    <w:rsid w:val="00B206D8"/>
    <w:rsid w:val="00B2098B"/>
    <w:rsid w:val="00B21176"/>
    <w:rsid w:val="00B21857"/>
    <w:rsid w:val="00B21C51"/>
    <w:rsid w:val="00B21E8E"/>
    <w:rsid w:val="00B23292"/>
    <w:rsid w:val="00B23CD3"/>
    <w:rsid w:val="00B2475F"/>
    <w:rsid w:val="00B2504E"/>
    <w:rsid w:val="00B25C62"/>
    <w:rsid w:val="00B260CB"/>
    <w:rsid w:val="00B30F55"/>
    <w:rsid w:val="00B31080"/>
    <w:rsid w:val="00B3181E"/>
    <w:rsid w:val="00B32C6C"/>
    <w:rsid w:val="00B32F0A"/>
    <w:rsid w:val="00B342F2"/>
    <w:rsid w:val="00B35398"/>
    <w:rsid w:val="00B354D7"/>
    <w:rsid w:val="00B4023E"/>
    <w:rsid w:val="00B407B7"/>
    <w:rsid w:val="00B40FFE"/>
    <w:rsid w:val="00B4144D"/>
    <w:rsid w:val="00B42DC7"/>
    <w:rsid w:val="00B43036"/>
    <w:rsid w:val="00B44A83"/>
    <w:rsid w:val="00B45526"/>
    <w:rsid w:val="00B45857"/>
    <w:rsid w:val="00B460B2"/>
    <w:rsid w:val="00B4652F"/>
    <w:rsid w:val="00B47EB4"/>
    <w:rsid w:val="00B50686"/>
    <w:rsid w:val="00B51977"/>
    <w:rsid w:val="00B51B06"/>
    <w:rsid w:val="00B52617"/>
    <w:rsid w:val="00B533DD"/>
    <w:rsid w:val="00B544D0"/>
    <w:rsid w:val="00B550A6"/>
    <w:rsid w:val="00B5644D"/>
    <w:rsid w:val="00B56A7D"/>
    <w:rsid w:val="00B56A87"/>
    <w:rsid w:val="00B56AAD"/>
    <w:rsid w:val="00B575BF"/>
    <w:rsid w:val="00B60A60"/>
    <w:rsid w:val="00B61199"/>
    <w:rsid w:val="00B61479"/>
    <w:rsid w:val="00B619B7"/>
    <w:rsid w:val="00B62D28"/>
    <w:rsid w:val="00B62E4C"/>
    <w:rsid w:val="00B64273"/>
    <w:rsid w:val="00B64CD6"/>
    <w:rsid w:val="00B65F01"/>
    <w:rsid w:val="00B66417"/>
    <w:rsid w:val="00B66E90"/>
    <w:rsid w:val="00B66F97"/>
    <w:rsid w:val="00B700DA"/>
    <w:rsid w:val="00B70465"/>
    <w:rsid w:val="00B70F10"/>
    <w:rsid w:val="00B7136B"/>
    <w:rsid w:val="00B716B5"/>
    <w:rsid w:val="00B72F54"/>
    <w:rsid w:val="00B7325A"/>
    <w:rsid w:val="00B7500F"/>
    <w:rsid w:val="00B757D6"/>
    <w:rsid w:val="00B810DB"/>
    <w:rsid w:val="00B819CF"/>
    <w:rsid w:val="00B81B66"/>
    <w:rsid w:val="00B81DD6"/>
    <w:rsid w:val="00B82650"/>
    <w:rsid w:val="00B8432D"/>
    <w:rsid w:val="00B84E2E"/>
    <w:rsid w:val="00B85AAB"/>
    <w:rsid w:val="00B864F8"/>
    <w:rsid w:val="00B868F4"/>
    <w:rsid w:val="00B86F1B"/>
    <w:rsid w:val="00B91461"/>
    <w:rsid w:val="00B920D0"/>
    <w:rsid w:val="00B94586"/>
    <w:rsid w:val="00B94B20"/>
    <w:rsid w:val="00B94B5D"/>
    <w:rsid w:val="00B94D8E"/>
    <w:rsid w:val="00B951C0"/>
    <w:rsid w:val="00B96D34"/>
    <w:rsid w:val="00B9706E"/>
    <w:rsid w:val="00B9770A"/>
    <w:rsid w:val="00B977C7"/>
    <w:rsid w:val="00BA00F1"/>
    <w:rsid w:val="00BA089E"/>
    <w:rsid w:val="00BA1839"/>
    <w:rsid w:val="00BA1BAB"/>
    <w:rsid w:val="00BA1D11"/>
    <w:rsid w:val="00BA1EE8"/>
    <w:rsid w:val="00BA24E4"/>
    <w:rsid w:val="00BA2738"/>
    <w:rsid w:val="00BA2B9F"/>
    <w:rsid w:val="00BA2C3F"/>
    <w:rsid w:val="00BA3A4D"/>
    <w:rsid w:val="00BA47B3"/>
    <w:rsid w:val="00BA48EC"/>
    <w:rsid w:val="00BA49CA"/>
    <w:rsid w:val="00BA55CA"/>
    <w:rsid w:val="00BA6125"/>
    <w:rsid w:val="00BA695B"/>
    <w:rsid w:val="00BA7624"/>
    <w:rsid w:val="00BB02BF"/>
    <w:rsid w:val="00BB0ADC"/>
    <w:rsid w:val="00BB10FF"/>
    <w:rsid w:val="00BB1778"/>
    <w:rsid w:val="00BB1BF2"/>
    <w:rsid w:val="00BB347D"/>
    <w:rsid w:val="00BB389B"/>
    <w:rsid w:val="00BB495F"/>
    <w:rsid w:val="00BB6DE8"/>
    <w:rsid w:val="00BB7031"/>
    <w:rsid w:val="00BB7737"/>
    <w:rsid w:val="00BB7FBA"/>
    <w:rsid w:val="00BC1210"/>
    <w:rsid w:val="00BC2713"/>
    <w:rsid w:val="00BC2A54"/>
    <w:rsid w:val="00BC38B6"/>
    <w:rsid w:val="00BC431C"/>
    <w:rsid w:val="00BC4584"/>
    <w:rsid w:val="00BC5E8E"/>
    <w:rsid w:val="00BC6530"/>
    <w:rsid w:val="00BC7656"/>
    <w:rsid w:val="00BD06BD"/>
    <w:rsid w:val="00BD0B75"/>
    <w:rsid w:val="00BD28E7"/>
    <w:rsid w:val="00BD2999"/>
    <w:rsid w:val="00BD4203"/>
    <w:rsid w:val="00BD4547"/>
    <w:rsid w:val="00BD49E4"/>
    <w:rsid w:val="00BD4B07"/>
    <w:rsid w:val="00BD6DE3"/>
    <w:rsid w:val="00BD7AEC"/>
    <w:rsid w:val="00BE0173"/>
    <w:rsid w:val="00BE0991"/>
    <w:rsid w:val="00BE0C8B"/>
    <w:rsid w:val="00BE16A2"/>
    <w:rsid w:val="00BE19BB"/>
    <w:rsid w:val="00BE1FF4"/>
    <w:rsid w:val="00BE2906"/>
    <w:rsid w:val="00BE3F69"/>
    <w:rsid w:val="00BE4631"/>
    <w:rsid w:val="00BE5DDD"/>
    <w:rsid w:val="00BE69A0"/>
    <w:rsid w:val="00BE7332"/>
    <w:rsid w:val="00BF0AF0"/>
    <w:rsid w:val="00BF1292"/>
    <w:rsid w:val="00BF1480"/>
    <w:rsid w:val="00BF1926"/>
    <w:rsid w:val="00BF19A5"/>
    <w:rsid w:val="00BF662A"/>
    <w:rsid w:val="00BF6C57"/>
    <w:rsid w:val="00BF6CB5"/>
    <w:rsid w:val="00BF72AA"/>
    <w:rsid w:val="00BF789F"/>
    <w:rsid w:val="00BF7C0E"/>
    <w:rsid w:val="00BF7C2C"/>
    <w:rsid w:val="00C00260"/>
    <w:rsid w:val="00C00E92"/>
    <w:rsid w:val="00C01FA8"/>
    <w:rsid w:val="00C02061"/>
    <w:rsid w:val="00C02873"/>
    <w:rsid w:val="00C0447A"/>
    <w:rsid w:val="00C051B5"/>
    <w:rsid w:val="00C05F76"/>
    <w:rsid w:val="00C10456"/>
    <w:rsid w:val="00C1160B"/>
    <w:rsid w:val="00C1185C"/>
    <w:rsid w:val="00C11880"/>
    <w:rsid w:val="00C11FD4"/>
    <w:rsid w:val="00C12A1C"/>
    <w:rsid w:val="00C12C95"/>
    <w:rsid w:val="00C135D0"/>
    <w:rsid w:val="00C15DF9"/>
    <w:rsid w:val="00C16448"/>
    <w:rsid w:val="00C164E4"/>
    <w:rsid w:val="00C16D95"/>
    <w:rsid w:val="00C175DE"/>
    <w:rsid w:val="00C17611"/>
    <w:rsid w:val="00C203FA"/>
    <w:rsid w:val="00C207E7"/>
    <w:rsid w:val="00C21708"/>
    <w:rsid w:val="00C21ACE"/>
    <w:rsid w:val="00C22BB1"/>
    <w:rsid w:val="00C22C1A"/>
    <w:rsid w:val="00C2399B"/>
    <w:rsid w:val="00C24D9A"/>
    <w:rsid w:val="00C24E7C"/>
    <w:rsid w:val="00C2617F"/>
    <w:rsid w:val="00C27590"/>
    <w:rsid w:val="00C27B87"/>
    <w:rsid w:val="00C27E6C"/>
    <w:rsid w:val="00C304E8"/>
    <w:rsid w:val="00C30FE2"/>
    <w:rsid w:val="00C331D6"/>
    <w:rsid w:val="00C34C3F"/>
    <w:rsid w:val="00C35B63"/>
    <w:rsid w:val="00C3771E"/>
    <w:rsid w:val="00C379C8"/>
    <w:rsid w:val="00C402AC"/>
    <w:rsid w:val="00C41159"/>
    <w:rsid w:val="00C41C47"/>
    <w:rsid w:val="00C42214"/>
    <w:rsid w:val="00C42297"/>
    <w:rsid w:val="00C429F1"/>
    <w:rsid w:val="00C42DAE"/>
    <w:rsid w:val="00C42ECC"/>
    <w:rsid w:val="00C43795"/>
    <w:rsid w:val="00C4417A"/>
    <w:rsid w:val="00C44A49"/>
    <w:rsid w:val="00C46437"/>
    <w:rsid w:val="00C46939"/>
    <w:rsid w:val="00C46D38"/>
    <w:rsid w:val="00C46FAA"/>
    <w:rsid w:val="00C4712C"/>
    <w:rsid w:val="00C50AFB"/>
    <w:rsid w:val="00C50EEB"/>
    <w:rsid w:val="00C529B6"/>
    <w:rsid w:val="00C52F75"/>
    <w:rsid w:val="00C53302"/>
    <w:rsid w:val="00C53F58"/>
    <w:rsid w:val="00C5505F"/>
    <w:rsid w:val="00C561FC"/>
    <w:rsid w:val="00C609CA"/>
    <w:rsid w:val="00C61CB3"/>
    <w:rsid w:val="00C62047"/>
    <w:rsid w:val="00C63C2A"/>
    <w:rsid w:val="00C64178"/>
    <w:rsid w:val="00C6511B"/>
    <w:rsid w:val="00C651DD"/>
    <w:rsid w:val="00C70974"/>
    <w:rsid w:val="00C70A25"/>
    <w:rsid w:val="00C70F38"/>
    <w:rsid w:val="00C7137D"/>
    <w:rsid w:val="00C716B1"/>
    <w:rsid w:val="00C72639"/>
    <w:rsid w:val="00C7290F"/>
    <w:rsid w:val="00C74421"/>
    <w:rsid w:val="00C7538A"/>
    <w:rsid w:val="00C766FD"/>
    <w:rsid w:val="00C76C88"/>
    <w:rsid w:val="00C801FC"/>
    <w:rsid w:val="00C8093F"/>
    <w:rsid w:val="00C80F61"/>
    <w:rsid w:val="00C81E06"/>
    <w:rsid w:val="00C825DA"/>
    <w:rsid w:val="00C83001"/>
    <w:rsid w:val="00C837D6"/>
    <w:rsid w:val="00C84B19"/>
    <w:rsid w:val="00C84DEA"/>
    <w:rsid w:val="00C84EBB"/>
    <w:rsid w:val="00C85B7B"/>
    <w:rsid w:val="00C8608E"/>
    <w:rsid w:val="00C86AAE"/>
    <w:rsid w:val="00C8768C"/>
    <w:rsid w:val="00C8789B"/>
    <w:rsid w:val="00C87A83"/>
    <w:rsid w:val="00C87D55"/>
    <w:rsid w:val="00C90293"/>
    <w:rsid w:val="00C91820"/>
    <w:rsid w:val="00C92AAA"/>
    <w:rsid w:val="00C92E7E"/>
    <w:rsid w:val="00C92EB8"/>
    <w:rsid w:val="00C93959"/>
    <w:rsid w:val="00C93FAE"/>
    <w:rsid w:val="00C94B62"/>
    <w:rsid w:val="00C94D11"/>
    <w:rsid w:val="00C97C70"/>
    <w:rsid w:val="00CA03DC"/>
    <w:rsid w:val="00CA07D7"/>
    <w:rsid w:val="00CA16EA"/>
    <w:rsid w:val="00CA205D"/>
    <w:rsid w:val="00CA3C45"/>
    <w:rsid w:val="00CA478C"/>
    <w:rsid w:val="00CA49C2"/>
    <w:rsid w:val="00CA4C40"/>
    <w:rsid w:val="00CA4C59"/>
    <w:rsid w:val="00CA6430"/>
    <w:rsid w:val="00CA67DD"/>
    <w:rsid w:val="00CA7851"/>
    <w:rsid w:val="00CA7F7F"/>
    <w:rsid w:val="00CB0390"/>
    <w:rsid w:val="00CB0E43"/>
    <w:rsid w:val="00CB1598"/>
    <w:rsid w:val="00CB1C61"/>
    <w:rsid w:val="00CB2B1B"/>
    <w:rsid w:val="00CB2CB9"/>
    <w:rsid w:val="00CB2F6B"/>
    <w:rsid w:val="00CB33EF"/>
    <w:rsid w:val="00CB5B38"/>
    <w:rsid w:val="00CB5D91"/>
    <w:rsid w:val="00CB6013"/>
    <w:rsid w:val="00CB6C32"/>
    <w:rsid w:val="00CB6CB9"/>
    <w:rsid w:val="00CB6FCE"/>
    <w:rsid w:val="00CB7149"/>
    <w:rsid w:val="00CB7EF1"/>
    <w:rsid w:val="00CC07EC"/>
    <w:rsid w:val="00CC0FEF"/>
    <w:rsid w:val="00CC1A69"/>
    <w:rsid w:val="00CC209B"/>
    <w:rsid w:val="00CC22DB"/>
    <w:rsid w:val="00CC3215"/>
    <w:rsid w:val="00CC3ADC"/>
    <w:rsid w:val="00CC563D"/>
    <w:rsid w:val="00CC620C"/>
    <w:rsid w:val="00CC6C28"/>
    <w:rsid w:val="00CC7B4D"/>
    <w:rsid w:val="00CD18CE"/>
    <w:rsid w:val="00CD2112"/>
    <w:rsid w:val="00CD3E12"/>
    <w:rsid w:val="00CD42C4"/>
    <w:rsid w:val="00CD47A4"/>
    <w:rsid w:val="00CD4ED6"/>
    <w:rsid w:val="00CD4EE1"/>
    <w:rsid w:val="00CD5010"/>
    <w:rsid w:val="00CD59D3"/>
    <w:rsid w:val="00CD6770"/>
    <w:rsid w:val="00CD6E78"/>
    <w:rsid w:val="00CD7BD0"/>
    <w:rsid w:val="00CE02E8"/>
    <w:rsid w:val="00CE1DCF"/>
    <w:rsid w:val="00CE3391"/>
    <w:rsid w:val="00CE40A7"/>
    <w:rsid w:val="00CE53FA"/>
    <w:rsid w:val="00CE57BC"/>
    <w:rsid w:val="00CF0201"/>
    <w:rsid w:val="00CF0A70"/>
    <w:rsid w:val="00CF1A59"/>
    <w:rsid w:val="00CF2337"/>
    <w:rsid w:val="00CF26A0"/>
    <w:rsid w:val="00CF3F4F"/>
    <w:rsid w:val="00CF45E3"/>
    <w:rsid w:val="00CF5F35"/>
    <w:rsid w:val="00CF6155"/>
    <w:rsid w:val="00CF6160"/>
    <w:rsid w:val="00CF6C44"/>
    <w:rsid w:val="00CF7460"/>
    <w:rsid w:val="00CF760F"/>
    <w:rsid w:val="00CF7BC8"/>
    <w:rsid w:val="00CF7E09"/>
    <w:rsid w:val="00D00665"/>
    <w:rsid w:val="00D01BF7"/>
    <w:rsid w:val="00D01EBC"/>
    <w:rsid w:val="00D01FA3"/>
    <w:rsid w:val="00D02913"/>
    <w:rsid w:val="00D03CB6"/>
    <w:rsid w:val="00D05422"/>
    <w:rsid w:val="00D05F6A"/>
    <w:rsid w:val="00D06AA8"/>
    <w:rsid w:val="00D06DB8"/>
    <w:rsid w:val="00D07782"/>
    <w:rsid w:val="00D07A28"/>
    <w:rsid w:val="00D07B1D"/>
    <w:rsid w:val="00D11350"/>
    <w:rsid w:val="00D12547"/>
    <w:rsid w:val="00D12567"/>
    <w:rsid w:val="00D131D8"/>
    <w:rsid w:val="00D13294"/>
    <w:rsid w:val="00D1402B"/>
    <w:rsid w:val="00D14798"/>
    <w:rsid w:val="00D14B68"/>
    <w:rsid w:val="00D154F5"/>
    <w:rsid w:val="00D1629F"/>
    <w:rsid w:val="00D167B4"/>
    <w:rsid w:val="00D16C3A"/>
    <w:rsid w:val="00D17099"/>
    <w:rsid w:val="00D177FE"/>
    <w:rsid w:val="00D17F44"/>
    <w:rsid w:val="00D20A2B"/>
    <w:rsid w:val="00D21C9B"/>
    <w:rsid w:val="00D21F13"/>
    <w:rsid w:val="00D243EB"/>
    <w:rsid w:val="00D24E58"/>
    <w:rsid w:val="00D250BD"/>
    <w:rsid w:val="00D25C7E"/>
    <w:rsid w:val="00D25D2A"/>
    <w:rsid w:val="00D2661F"/>
    <w:rsid w:val="00D26878"/>
    <w:rsid w:val="00D27180"/>
    <w:rsid w:val="00D27586"/>
    <w:rsid w:val="00D27AE2"/>
    <w:rsid w:val="00D312FD"/>
    <w:rsid w:val="00D314B3"/>
    <w:rsid w:val="00D31BD2"/>
    <w:rsid w:val="00D32AFA"/>
    <w:rsid w:val="00D32D47"/>
    <w:rsid w:val="00D352E7"/>
    <w:rsid w:val="00D3644C"/>
    <w:rsid w:val="00D36BC8"/>
    <w:rsid w:val="00D37A47"/>
    <w:rsid w:val="00D37CEC"/>
    <w:rsid w:val="00D40D03"/>
    <w:rsid w:val="00D40D46"/>
    <w:rsid w:val="00D40EA0"/>
    <w:rsid w:val="00D417C7"/>
    <w:rsid w:val="00D41900"/>
    <w:rsid w:val="00D41CBF"/>
    <w:rsid w:val="00D4316E"/>
    <w:rsid w:val="00D4365E"/>
    <w:rsid w:val="00D43C8F"/>
    <w:rsid w:val="00D4532B"/>
    <w:rsid w:val="00D4697D"/>
    <w:rsid w:val="00D50CE6"/>
    <w:rsid w:val="00D5159D"/>
    <w:rsid w:val="00D5162F"/>
    <w:rsid w:val="00D51C2E"/>
    <w:rsid w:val="00D530D0"/>
    <w:rsid w:val="00D54244"/>
    <w:rsid w:val="00D54448"/>
    <w:rsid w:val="00D54EDE"/>
    <w:rsid w:val="00D56642"/>
    <w:rsid w:val="00D570D7"/>
    <w:rsid w:val="00D60460"/>
    <w:rsid w:val="00D60FD2"/>
    <w:rsid w:val="00D6186E"/>
    <w:rsid w:val="00D61AC7"/>
    <w:rsid w:val="00D625EF"/>
    <w:rsid w:val="00D64605"/>
    <w:rsid w:val="00D64739"/>
    <w:rsid w:val="00D64DB5"/>
    <w:rsid w:val="00D66291"/>
    <w:rsid w:val="00D66A54"/>
    <w:rsid w:val="00D66C12"/>
    <w:rsid w:val="00D66C19"/>
    <w:rsid w:val="00D6733B"/>
    <w:rsid w:val="00D70495"/>
    <w:rsid w:val="00D71A4F"/>
    <w:rsid w:val="00D72174"/>
    <w:rsid w:val="00D72C6C"/>
    <w:rsid w:val="00D73927"/>
    <w:rsid w:val="00D73A46"/>
    <w:rsid w:val="00D753DB"/>
    <w:rsid w:val="00D75BAD"/>
    <w:rsid w:val="00D75E4B"/>
    <w:rsid w:val="00D76210"/>
    <w:rsid w:val="00D76574"/>
    <w:rsid w:val="00D7664F"/>
    <w:rsid w:val="00D80102"/>
    <w:rsid w:val="00D80873"/>
    <w:rsid w:val="00D80F81"/>
    <w:rsid w:val="00D812D2"/>
    <w:rsid w:val="00D82B56"/>
    <w:rsid w:val="00D83CE4"/>
    <w:rsid w:val="00D8408B"/>
    <w:rsid w:val="00D84308"/>
    <w:rsid w:val="00D84841"/>
    <w:rsid w:val="00D84A77"/>
    <w:rsid w:val="00D8512E"/>
    <w:rsid w:val="00D85A5F"/>
    <w:rsid w:val="00D85AFB"/>
    <w:rsid w:val="00D868B4"/>
    <w:rsid w:val="00D87090"/>
    <w:rsid w:val="00D87C06"/>
    <w:rsid w:val="00D87E1F"/>
    <w:rsid w:val="00D9043B"/>
    <w:rsid w:val="00D90A64"/>
    <w:rsid w:val="00D90D3F"/>
    <w:rsid w:val="00D9150A"/>
    <w:rsid w:val="00D918AB"/>
    <w:rsid w:val="00D91FE2"/>
    <w:rsid w:val="00D93AE9"/>
    <w:rsid w:val="00D954A1"/>
    <w:rsid w:val="00D96EFD"/>
    <w:rsid w:val="00D97763"/>
    <w:rsid w:val="00DA1366"/>
    <w:rsid w:val="00DA2C52"/>
    <w:rsid w:val="00DA3210"/>
    <w:rsid w:val="00DA36AD"/>
    <w:rsid w:val="00DA3D45"/>
    <w:rsid w:val="00DA46AC"/>
    <w:rsid w:val="00DA660E"/>
    <w:rsid w:val="00DA6DCA"/>
    <w:rsid w:val="00DA7F02"/>
    <w:rsid w:val="00DB0F77"/>
    <w:rsid w:val="00DB152E"/>
    <w:rsid w:val="00DB19A2"/>
    <w:rsid w:val="00DB2341"/>
    <w:rsid w:val="00DB33FE"/>
    <w:rsid w:val="00DB47F6"/>
    <w:rsid w:val="00DB50A4"/>
    <w:rsid w:val="00DB570B"/>
    <w:rsid w:val="00DB5F47"/>
    <w:rsid w:val="00DB6116"/>
    <w:rsid w:val="00DC0077"/>
    <w:rsid w:val="00DC05D8"/>
    <w:rsid w:val="00DC0BA8"/>
    <w:rsid w:val="00DC0D70"/>
    <w:rsid w:val="00DC127E"/>
    <w:rsid w:val="00DC1A80"/>
    <w:rsid w:val="00DC228A"/>
    <w:rsid w:val="00DC254B"/>
    <w:rsid w:val="00DC257B"/>
    <w:rsid w:val="00DC292C"/>
    <w:rsid w:val="00DC34F0"/>
    <w:rsid w:val="00DC3F58"/>
    <w:rsid w:val="00DC5C8E"/>
    <w:rsid w:val="00DD09EE"/>
    <w:rsid w:val="00DD0E37"/>
    <w:rsid w:val="00DD1846"/>
    <w:rsid w:val="00DD1F9D"/>
    <w:rsid w:val="00DD3983"/>
    <w:rsid w:val="00DD4309"/>
    <w:rsid w:val="00DD437B"/>
    <w:rsid w:val="00DD7584"/>
    <w:rsid w:val="00DE00DE"/>
    <w:rsid w:val="00DE0D9B"/>
    <w:rsid w:val="00DE161C"/>
    <w:rsid w:val="00DE31CD"/>
    <w:rsid w:val="00DE3323"/>
    <w:rsid w:val="00DE3B2D"/>
    <w:rsid w:val="00DE41FE"/>
    <w:rsid w:val="00DE439B"/>
    <w:rsid w:val="00DE6EBD"/>
    <w:rsid w:val="00DF00E9"/>
    <w:rsid w:val="00DF1651"/>
    <w:rsid w:val="00DF193A"/>
    <w:rsid w:val="00DF2455"/>
    <w:rsid w:val="00DF4E2B"/>
    <w:rsid w:val="00DF5167"/>
    <w:rsid w:val="00DF52BD"/>
    <w:rsid w:val="00DF669B"/>
    <w:rsid w:val="00E00AA1"/>
    <w:rsid w:val="00E00F3D"/>
    <w:rsid w:val="00E01066"/>
    <w:rsid w:val="00E03945"/>
    <w:rsid w:val="00E04624"/>
    <w:rsid w:val="00E04DB7"/>
    <w:rsid w:val="00E05017"/>
    <w:rsid w:val="00E051D4"/>
    <w:rsid w:val="00E0572B"/>
    <w:rsid w:val="00E062DC"/>
    <w:rsid w:val="00E066B4"/>
    <w:rsid w:val="00E07619"/>
    <w:rsid w:val="00E10B8B"/>
    <w:rsid w:val="00E10F81"/>
    <w:rsid w:val="00E127E8"/>
    <w:rsid w:val="00E12B1A"/>
    <w:rsid w:val="00E153A3"/>
    <w:rsid w:val="00E15C0E"/>
    <w:rsid w:val="00E160E2"/>
    <w:rsid w:val="00E16C90"/>
    <w:rsid w:val="00E20F11"/>
    <w:rsid w:val="00E20F83"/>
    <w:rsid w:val="00E2134A"/>
    <w:rsid w:val="00E2347C"/>
    <w:rsid w:val="00E25637"/>
    <w:rsid w:val="00E258D6"/>
    <w:rsid w:val="00E26EDC"/>
    <w:rsid w:val="00E27779"/>
    <w:rsid w:val="00E302B4"/>
    <w:rsid w:val="00E3074A"/>
    <w:rsid w:val="00E30773"/>
    <w:rsid w:val="00E30A4D"/>
    <w:rsid w:val="00E30F07"/>
    <w:rsid w:val="00E31DA0"/>
    <w:rsid w:val="00E31E3D"/>
    <w:rsid w:val="00E3203D"/>
    <w:rsid w:val="00E32431"/>
    <w:rsid w:val="00E33123"/>
    <w:rsid w:val="00E336AE"/>
    <w:rsid w:val="00E3398C"/>
    <w:rsid w:val="00E34DC0"/>
    <w:rsid w:val="00E34FB5"/>
    <w:rsid w:val="00E357FD"/>
    <w:rsid w:val="00E361E0"/>
    <w:rsid w:val="00E36FBB"/>
    <w:rsid w:val="00E378DB"/>
    <w:rsid w:val="00E414B3"/>
    <w:rsid w:val="00E41D43"/>
    <w:rsid w:val="00E4200D"/>
    <w:rsid w:val="00E42465"/>
    <w:rsid w:val="00E42D65"/>
    <w:rsid w:val="00E43199"/>
    <w:rsid w:val="00E43657"/>
    <w:rsid w:val="00E437A6"/>
    <w:rsid w:val="00E458D3"/>
    <w:rsid w:val="00E45B42"/>
    <w:rsid w:val="00E464B2"/>
    <w:rsid w:val="00E50945"/>
    <w:rsid w:val="00E50B52"/>
    <w:rsid w:val="00E51345"/>
    <w:rsid w:val="00E523F5"/>
    <w:rsid w:val="00E52660"/>
    <w:rsid w:val="00E53FC6"/>
    <w:rsid w:val="00E54331"/>
    <w:rsid w:val="00E544FF"/>
    <w:rsid w:val="00E552F5"/>
    <w:rsid w:val="00E55467"/>
    <w:rsid w:val="00E55EF5"/>
    <w:rsid w:val="00E56E86"/>
    <w:rsid w:val="00E579CD"/>
    <w:rsid w:val="00E601AD"/>
    <w:rsid w:val="00E609EF"/>
    <w:rsid w:val="00E614FF"/>
    <w:rsid w:val="00E61627"/>
    <w:rsid w:val="00E6226F"/>
    <w:rsid w:val="00E62FF1"/>
    <w:rsid w:val="00E6307A"/>
    <w:rsid w:val="00E63211"/>
    <w:rsid w:val="00E63854"/>
    <w:rsid w:val="00E65BF3"/>
    <w:rsid w:val="00E66D19"/>
    <w:rsid w:val="00E66ED9"/>
    <w:rsid w:val="00E6708D"/>
    <w:rsid w:val="00E679A7"/>
    <w:rsid w:val="00E70357"/>
    <w:rsid w:val="00E70458"/>
    <w:rsid w:val="00E71067"/>
    <w:rsid w:val="00E73780"/>
    <w:rsid w:val="00E7391C"/>
    <w:rsid w:val="00E73D79"/>
    <w:rsid w:val="00E766D1"/>
    <w:rsid w:val="00E76C62"/>
    <w:rsid w:val="00E77F0D"/>
    <w:rsid w:val="00E808A5"/>
    <w:rsid w:val="00E81DC2"/>
    <w:rsid w:val="00E8210A"/>
    <w:rsid w:val="00E82A2D"/>
    <w:rsid w:val="00E82CA3"/>
    <w:rsid w:val="00E85002"/>
    <w:rsid w:val="00E85DCF"/>
    <w:rsid w:val="00E86A6B"/>
    <w:rsid w:val="00E86F0B"/>
    <w:rsid w:val="00E90385"/>
    <w:rsid w:val="00E90803"/>
    <w:rsid w:val="00E918EB"/>
    <w:rsid w:val="00E91BB1"/>
    <w:rsid w:val="00E93D75"/>
    <w:rsid w:val="00E9499F"/>
    <w:rsid w:val="00E95BE2"/>
    <w:rsid w:val="00E960FD"/>
    <w:rsid w:val="00E96956"/>
    <w:rsid w:val="00EA00ED"/>
    <w:rsid w:val="00EA01D8"/>
    <w:rsid w:val="00EA1554"/>
    <w:rsid w:val="00EA2296"/>
    <w:rsid w:val="00EA2F3D"/>
    <w:rsid w:val="00EA3F4B"/>
    <w:rsid w:val="00EA480A"/>
    <w:rsid w:val="00EA4B96"/>
    <w:rsid w:val="00EA5A70"/>
    <w:rsid w:val="00EA774F"/>
    <w:rsid w:val="00EB00DA"/>
    <w:rsid w:val="00EB1195"/>
    <w:rsid w:val="00EB1498"/>
    <w:rsid w:val="00EB2D1B"/>
    <w:rsid w:val="00EB3561"/>
    <w:rsid w:val="00EB36DF"/>
    <w:rsid w:val="00EB4724"/>
    <w:rsid w:val="00EB50AA"/>
    <w:rsid w:val="00EB55EC"/>
    <w:rsid w:val="00EB612B"/>
    <w:rsid w:val="00EB62A4"/>
    <w:rsid w:val="00EB64BE"/>
    <w:rsid w:val="00EB7472"/>
    <w:rsid w:val="00EB782F"/>
    <w:rsid w:val="00EC02BE"/>
    <w:rsid w:val="00EC03DE"/>
    <w:rsid w:val="00EC1333"/>
    <w:rsid w:val="00EC150F"/>
    <w:rsid w:val="00EC2226"/>
    <w:rsid w:val="00EC2501"/>
    <w:rsid w:val="00EC2600"/>
    <w:rsid w:val="00EC410A"/>
    <w:rsid w:val="00EC4528"/>
    <w:rsid w:val="00EC50E2"/>
    <w:rsid w:val="00EC5509"/>
    <w:rsid w:val="00EC692D"/>
    <w:rsid w:val="00EC7551"/>
    <w:rsid w:val="00EC787C"/>
    <w:rsid w:val="00ED00EE"/>
    <w:rsid w:val="00ED065B"/>
    <w:rsid w:val="00ED38F0"/>
    <w:rsid w:val="00ED43BB"/>
    <w:rsid w:val="00ED5E49"/>
    <w:rsid w:val="00ED7380"/>
    <w:rsid w:val="00ED7798"/>
    <w:rsid w:val="00EE0022"/>
    <w:rsid w:val="00EE0986"/>
    <w:rsid w:val="00EE0BE8"/>
    <w:rsid w:val="00EE1024"/>
    <w:rsid w:val="00EE11AA"/>
    <w:rsid w:val="00EE134B"/>
    <w:rsid w:val="00EE14D6"/>
    <w:rsid w:val="00EE1E6F"/>
    <w:rsid w:val="00EE2CCD"/>
    <w:rsid w:val="00EE3267"/>
    <w:rsid w:val="00EE749D"/>
    <w:rsid w:val="00EE7848"/>
    <w:rsid w:val="00EE7BB4"/>
    <w:rsid w:val="00EE7BDE"/>
    <w:rsid w:val="00EF0ABA"/>
    <w:rsid w:val="00EF1C95"/>
    <w:rsid w:val="00EF1CAE"/>
    <w:rsid w:val="00EF21FA"/>
    <w:rsid w:val="00EF282E"/>
    <w:rsid w:val="00EF291E"/>
    <w:rsid w:val="00EF4D1E"/>
    <w:rsid w:val="00EF54B7"/>
    <w:rsid w:val="00EF54F0"/>
    <w:rsid w:val="00EF5EA3"/>
    <w:rsid w:val="00EF6FDE"/>
    <w:rsid w:val="00EF78A5"/>
    <w:rsid w:val="00F0016A"/>
    <w:rsid w:val="00F001DD"/>
    <w:rsid w:val="00F0044E"/>
    <w:rsid w:val="00F01B35"/>
    <w:rsid w:val="00F01FE0"/>
    <w:rsid w:val="00F02097"/>
    <w:rsid w:val="00F03397"/>
    <w:rsid w:val="00F04CBB"/>
    <w:rsid w:val="00F05C67"/>
    <w:rsid w:val="00F06091"/>
    <w:rsid w:val="00F061D1"/>
    <w:rsid w:val="00F06851"/>
    <w:rsid w:val="00F078EF"/>
    <w:rsid w:val="00F07AAF"/>
    <w:rsid w:val="00F10408"/>
    <w:rsid w:val="00F110F6"/>
    <w:rsid w:val="00F11938"/>
    <w:rsid w:val="00F12EF9"/>
    <w:rsid w:val="00F13366"/>
    <w:rsid w:val="00F142B1"/>
    <w:rsid w:val="00F14C16"/>
    <w:rsid w:val="00F153A3"/>
    <w:rsid w:val="00F1771B"/>
    <w:rsid w:val="00F204DB"/>
    <w:rsid w:val="00F2128A"/>
    <w:rsid w:val="00F21444"/>
    <w:rsid w:val="00F21B98"/>
    <w:rsid w:val="00F21E8A"/>
    <w:rsid w:val="00F220B5"/>
    <w:rsid w:val="00F22378"/>
    <w:rsid w:val="00F235FA"/>
    <w:rsid w:val="00F2413A"/>
    <w:rsid w:val="00F2606A"/>
    <w:rsid w:val="00F262A9"/>
    <w:rsid w:val="00F26CE0"/>
    <w:rsid w:val="00F2736A"/>
    <w:rsid w:val="00F30CD7"/>
    <w:rsid w:val="00F31231"/>
    <w:rsid w:val="00F325EF"/>
    <w:rsid w:val="00F32C9B"/>
    <w:rsid w:val="00F33099"/>
    <w:rsid w:val="00F33DC1"/>
    <w:rsid w:val="00F343E4"/>
    <w:rsid w:val="00F34C42"/>
    <w:rsid w:val="00F365FE"/>
    <w:rsid w:val="00F37101"/>
    <w:rsid w:val="00F403D3"/>
    <w:rsid w:val="00F40613"/>
    <w:rsid w:val="00F42359"/>
    <w:rsid w:val="00F42542"/>
    <w:rsid w:val="00F428B2"/>
    <w:rsid w:val="00F43E7E"/>
    <w:rsid w:val="00F43F12"/>
    <w:rsid w:val="00F45516"/>
    <w:rsid w:val="00F50D6A"/>
    <w:rsid w:val="00F51C91"/>
    <w:rsid w:val="00F51D01"/>
    <w:rsid w:val="00F51D99"/>
    <w:rsid w:val="00F52118"/>
    <w:rsid w:val="00F532DD"/>
    <w:rsid w:val="00F53372"/>
    <w:rsid w:val="00F53569"/>
    <w:rsid w:val="00F537FC"/>
    <w:rsid w:val="00F53EA4"/>
    <w:rsid w:val="00F5462C"/>
    <w:rsid w:val="00F55B90"/>
    <w:rsid w:val="00F55E7C"/>
    <w:rsid w:val="00F5694D"/>
    <w:rsid w:val="00F56B94"/>
    <w:rsid w:val="00F576F5"/>
    <w:rsid w:val="00F60014"/>
    <w:rsid w:val="00F60192"/>
    <w:rsid w:val="00F61590"/>
    <w:rsid w:val="00F6170D"/>
    <w:rsid w:val="00F641E7"/>
    <w:rsid w:val="00F647E9"/>
    <w:rsid w:val="00F64E23"/>
    <w:rsid w:val="00F657EA"/>
    <w:rsid w:val="00F65982"/>
    <w:rsid w:val="00F65E03"/>
    <w:rsid w:val="00F65FD8"/>
    <w:rsid w:val="00F67AE1"/>
    <w:rsid w:val="00F70168"/>
    <w:rsid w:val="00F708D2"/>
    <w:rsid w:val="00F70D31"/>
    <w:rsid w:val="00F721DD"/>
    <w:rsid w:val="00F72D26"/>
    <w:rsid w:val="00F73302"/>
    <w:rsid w:val="00F73990"/>
    <w:rsid w:val="00F73AB7"/>
    <w:rsid w:val="00F74D0F"/>
    <w:rsid w:val="00F75DD7"/>
    <w:rsid w:val="00F75FE6"/>
    <w:rsid w:val="00F76E3E"/>
    <w:rsid w:val="00F77732"/>
    <w:rsid w:val="00F80426"/>
    <w:rsid w:val="00F8155F"/>
    <w:rsid w:val="00F816DD"/>
    <w:rsid w:val="00F82B4A"/>
    <w:rsid w:val="00F83FF3"/>
    <w:rsid w:val="00F8417A"/>
    <w:rsid w:val="00F845BC"/>
    <w:rsid w:val="00F85743"/>
    <w:rsid w:val="00F85A9D"/>
    <w:rsid w:val="00F85AB3"/>
    <w:rsid w:val="00F87690"/>
    <w:rsid w:val="00F91D5C"/>
    <w:rsid w:val="00F92084"/>
    <w:rsid w:val="00F92105"/>
    <w:rsid w:val="00F92897"/>
    <w:rsid w:val="00F933CB"/>
    <w:rsid w:val="00F94065"/>
    <w:rsid w:val="00F9499C"/>
    <w:rsid w:val="00F974C9"/>
    <w:rsid w:val="00FA0483"/>
    <w:rsid w:val="00FA0BB8"/>
    <w:rsid w:val="00FA1700"/>
    <w:rsid w:val="00FA17D6"/>
    <w:rsid w:val="00FA1FFF"/>
    <w:rsid w:val="00FA2FF0"/>
    <w:rsid w:val="00FA4092"/>
    <w:rsid w:val="00FA4844"/>
    <w:rsid w:val="00FA5030"/>
    <w:rsid w:val="00FA5604"/>
    <w:rsid w:val="00FA5651"/>
    <w:rsid w:val="00FA5A39"/>
    <w:rsid w:val="00FA5DF8"/>
    <w:rsid w:val="00FA7708"/>
    <w:rsid w:val="00FA7D81"/>
    <w:rsid w:val="00FA7D97"/>
    <w:rsid w:val="00FB0E7A"/>
    <w:rsid w:val="00FB2054"/>
    <w:rsid w:val="00FB2966"/>
    <w:rsid w:val="00FB2C60"/>
    <w:rsid w:val="00FB375C"/>
    <w:rsid w:val="00FB3DBA"/>
    <w:rsid w:val="00FB4BA6"/>
    <w:rsid w:val="00FB5FBA"/>
    <w:rsid w:val="00FB61B8"/>
    <w:rsid w:val="00FB6221"/>
    <w:rsid w:val="00FB659E"/>
    <w:rsid w:val="00FB6EA1"/>
    <w:rsid w:val="00FB7FA3"/>
    <w:rsid w:val="00FC111B"/>
    <w:rsid w:val="00FC1D55"/>
    <w:rsid w:val="00FC1E5D"/>
    <w:rsid w:val="00FC1EA5"/>
    <w:rsid w:val="00FC1F9B"/>
    <w:rsid w:val="00FC2B1E"/>
    <w:rsid w:val="00FC413C"/>
    <w:rsid w:val="00FC4322"/>
    <w:rsid w:val="00FC4640"/>
    <w:rsid w:val="00FC6635"/>
    <w:rsid w:val="00FC717F"/>
    <w:rsid w:val="00FC73CC"/>
    <w:rsid w:val="00FC7B67"/>
    <w:rsid w:val="00FD08B7"/>
    <w:rsid w:val="00FD1688"/>
    <w:rsid w:val="00FD24A9"/>
    <w:rsid w:val="00FD2623"/>
    <w:rsid w:val="00FD31E9"/>
    <w:rsid w:val="00FD372D"/>
    <w:rsid w:val="00FD5003"/>
    <w:rsid w:val="00FD5C3F"/>
    <w:rsid w:val="00FD6F99"/>
    <w:rsid w:val="00FE12A3"/>
    <w:rsid w:val="00FE17A0"/>
    <w:rsid w:val="00FE230A"/>
    <w:rsid w:val="00FE2742"/>
    <w:rsid w:val="00FE323C"/>
    <w:rsid w:val="00FE3ED0"/>
    <w:rsid w:val="00FE554F"/>
    <w:rsid w:val="00FE723A"/>
    <w:rsid w:val="00FE783C"/>
    <w:rsid w:val="00FF054A"/>
    <w:rsid w:val="00FF09FE"/>
    <w:rsid w:val="00FF1449"/>
    <w:rsid w:val="00FF40B3"/>
    <w:rsid w:val="00FF43AB"/>
    <w:rsid w:val="00FF4C39"/>
    <w:rsid w:val="00FF4CED"/>
    <w:rsid w:val="00FF4DC4"/>
    <w:rsid w:val="00FF52C7"/>
    <w:rsid w:val="00FF5A15"/>
    <w:rsid w:val="00FF5C49"/>
    <w:rsid w:val="00FF5D26"/>
    <w:rsid w:val="00FF62DC"/>
    <w:rsid w:val="00FF7408"/>
    <w:rsid w:val="00FF7E4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AD133F"/>
  <w15:docId w15:val="{7B56352B-F8BB-4115-B830-25C34C277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0CD7"/>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link w:val="PodnojeChar"/>
    <w:uiPriority w:val="99"/>
    <w:rsid w:val="00F30CD7"/>
    <w:pPr>
      <w:tabs>
        <w:tab w:val="center" w:pos="4536"/>
        <w:tab w:val="right" w:pos="9072"/>
      </w:tabs>
    </w:pPr>
  </w:style>
  <w:style w:type="character" w:styleId="Brojstranice">
    <w:name w:val="page number"/>
    <w:basedOn w:val="Zadanifontodlomka"/>
    <w:rsid w:val="00F30CD7"/>
  </w:style>
  <w:style w:type="table" w:styleId="Reetkatablice">
    <w:name w:val="Table Grid"/>
    <w:basedOn w:val="Obinatablica"/>
    <w:rsid w:val="00F30C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B007DF"/>
    <w:rPr>
      <w:rFonts w:ascii="Tahoma" w:hAnsi="Tahoma" w:cs="Tahoma"/>
      <w:sz w:val="16"/>
      <w:szCs w:val="16"/>
    </w:rPr>
  </w:style>
  <w:style w:type="paragraph" w:styleId="Odlomakpopisa">
    <w:name w:val="List Paragraph"/>
    <w:basedOn w:val="Normal"/>
    <w:uiPriority w:val="34"/>
    <w:qFormat/>
    <w:rsid w:val="00CC07EC"/>
    <w:pPr>
      <w:ind w:left="720"/>
      <w:contextualSpacing/>
    </w:pPr>
  </w:style>
  <w:style w:type="character" w:styleId="Naglaeno">
    <w:name w:val="Strong"/>
    <w:basedOn w:val="Zadanifontodlomka"/>
    <w:uiPriority w:val="22"/>
    <w:qFormat/>
    <w:rsid w:val="004701EC"/>
    <w:rPr>
      <w:b/>
      <w:bCs/>
    </w:rPr>
  </w:style>
  <w:style w:type="paragraph" w:styleId="Zaglavlje">
    <w:name w:val="header"/>
    <w:basedOn w:val="Normal"/>
    <w:link w:val="ZaglavljeChar"/>
    <w:unhideWhenUsed/>
    <w:rsid w:val="002F5F28"/>
    <w:pPr>
      <w:tabs>
        <w:tab w:val="center" w:pos="4536"/>
        <w:tab w:val="right" w:pos="9072"/>
      </w:tabs>
    </w:pPr>
  </w:style>
  <w:style w:type="character" w:customStyle="1" w:styleId="ZaglavljeChar">
    <w:name w:val="Zaglavlje Char"/>
    <w:basedOn w:val="Zadanifontodlomka"/>
    <w:link w:val="Zaglavlje"/>
    <w:rsid w:val="002F5F28"/>
    <w:rPr>
      <w:sz w:val="24"/>
      <w:szCs w:val="24"/>
    </w:rPr>
  </w:style>
  <w:style w:type="character" w:customStyle="1" w:styleId="PodnojeChar">
    <w:name w:val="Podnožje Char"/>
    <w:basedOn w:val="Zadanifontodlomka"/>
    <w:link w:val="Podnoje"/>
    <w:uiPriority w:val="99"/>
    <w:rsid w:val="00171466"/>
    <w:rPr>
      <w:sz w:val="24"/>
      <w:szCs w:val="24"/>
    </w:rPr>
  </w:style>
  <w:style w:type="character" w:styleId="Hiperveza">
    <w:name w:val="Hyperlink"/>
    <w:basedOn w:val="Zadanifontodlomka"/>
    <w:uiPriority w:val="99"/>
    <w:semiHidden/>
    <w:unhideWhenUsed/>
    <w:rsid w:val="008260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7203">
      <w:bodyDiv w:val="1"/>
      <w:marLeft w:val="0"/>
      <w:marRight w:val="0"/>
      <w:marTop w:val="0"/>
      <w:marBottom w:val="0"/>
      <w:divBdr>
        <w:top w:val="none" w:sz="0" w:space="0" w:color="auto"/>
        <w:left w:val="none" w:sz="0" w:space="0" w:color="auto"/>
        <w:bottom w:val="none" w:sz="0" w:space="0" w:color="auto"/>
        <w:right w:val="none" w:sz="0" w:space="0" w:color="auto"/>
      </w:divBdr>
    </w:div>
    <w:div w:id="1056704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hr/cms.htm?id=27247"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akon.hr/cms.htm?id=4251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zakon.hr/cms.htm?id=38733" TargetMode="External"/><Relationship Id="rId4" Type="http://schemas.openxmlformats.org/officeDocument/2006/relationships/settings" Target="settings.xml"/><Relationship Id="rId9" Type="http://schemas.openxmlformats.org/officeDocument/2006/relationships/hyperlink" Target="https://www.zakon.hr/cms.htm?id=27249"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04F13-9C75-4E0D-B8F0-063EA8E80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857</TotalTime>
  <Pages>3</Pages>
  <Words>1398</Words>
  <Characters>7971</Characters>
  <Application>Microsoft Office Word</Application>
  <DocSecurity>0</DocSecurity>
  <Lines>66</Lines>
  <Paragraphs>18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Ivanec</Company>
  <LinksUpToDate>false</LinksUpToDate>
  <CharactersWithSpaces>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Grad Ivanec</dc:creator>
  <cp:lastModifiedBy>Stjepan Vincek</cp:lastModifiedBy>
  <cp:revision>233</cp:revision>
  <cp:lastPrinted>2023-04-12T11:26:00Z</cp:lastPrinted>
  <dcterms:created xsi:type="dcterms:W3CDTF">2019-05-09T06:02:00Z</dcterms:created>
  <dcterms:modified xsi:type="dcterms:W3CDTF">2023-04-12T11:29:00Z</dcterms:modified>
</cp:coreProperties>
</file>