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B2089" w14:textId="4ED6F709" w:rsidR="00B674F1" w:rsidRPr="00E81C86" w:rsidRDefault="00B674F1" w:rsidP="00B674F1">
      <w:pPr>
        <w:tabs>
          <w:tab w:val="left" w:pos="557"/>
          <w:tab w:val="left" w:pos="6524"/>
          <w:tab w:val="left" w:pos="7371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05121"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Pr="00405121">
        <w:rPr>
          <w:noProof/>
        </w:rPr>
        <w:t xml:space="preserve">  </w:t>
      </w:r>
      <w:r w:rsidRPr="00405121">
        <w:rPr>
          <w:noProof/>
        </w:rPr>
        <w:drawing>
          <wp:inline distT="0" distB="0" distL="0" distR="0" wp14:anchorId="41ADC99B" wp14:editId="431C0837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05121">
        <w:rPr>
          <w:noProof/>
        </w:rPr>
        <w:tab/>
      </w:r>
      <w:r w:rsidR="000D0F69" w:rsidRPr="00E81C86">
        <w:rPr>
          <w:rFonts w:ascii="Arial" w:eastAsia="Times New Roman" w:hAnsi="Arial" w:cs="Arial"/>
          <w:color w:val="000000"/>
          <w:sz w:val="20"/>
          <w:szCs w:val="20"/>
        </w:rPr>
        <w:t xml:space="preserve">        </w:t>
      </w:r>
    </w:p>
    <w:p w14:paraId="608BD852" w14:textId="71A61A8B" w:rsidR="00B674F1" w:rsidRPr="00E81C86" w:rsidRDefault="00BA492F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  </w:t>
      </w:r>
      <w:r w:rsidR="00B674F1" w:rsidRPr="00E81C86">
        <w:rPr>
          <w:rFonts w:ascii="Arial" w:eastAsia="Times New Roman" w:hAnsi="Arial" w:cs="Arial"/>
          <w:color w:val="000000"/>
          <w:sz w:val="20"/>
          <w:szCs w:val="20"/>
        </w:rPr>
        <w:t>REPUBLIKA HRVATSKA</w:t>
      </w:r>
    </w:p>
    <w:p w14:paraId="6FF6B69A" w14:textId="77777777" w:rsidR="00B674F1" w:rsidRPr="00405121" w:rsidRDefault="00B674F1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VARAŽDINSKA ŽUPANIJA </w:t>
      </w:r>
    </w:p>
    <w:p w14:paraId="66C8129A" w14:textId="77777777" w:rsidR="00B674F1" w:rsidRPr="00405121" w:rsidRDefault="00B674F1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   GRAD IVANEC</w:t>
      </w:r>
    </w:p>
    <w:p w14:paraId="247E8413" w14:textId="77777777" w:rsidR="00B674F1" w:rsidRPr="00405121" w:rsidRDefault="00B674F1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 </w:t>
      </w:r>
    </w:p>
    <w:p w14:paraId="249D967C" w14:textId="77777777" w:rsidR="00B674F1" w:rsidRPr="00405121" w:rsidRDefault="00B674F1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GRADSKO VIJEĆE</w:t>
      </w:r>
    </w:p>
    <w:p w14:paraId="4CA2D4C2" w14:textId="77777777" w:rsidR="00B674F1" w:rsidRPr="00405121" w:rsidRDefault="00B674F1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1DC8FBC8" w14:textId="65BAB94D" w:rsidR="00B674F1" w:rsidRPr="00405121" w:rsidRDefault="00B674F1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KLASA: </w:t>
      </w:r>
      <w:r w:rsidR="000B6C22">
        <w:rPr>
          <w:rFonts w:ascii="Arial" w:eastAsia="Times New Roman" w:hAnsi="Arial" w:cs="Arial"/>
          <w:color w:val="000000"/>
        </w:rPr>
        <w:t>351-0</w:t>
      </w:r>
      <w:r w:rsidR="00E77496">
        <w:rPr>
          <w:rFonts w:ascii="Arial" w:eastAsia="Times New Roman" w:hAnsi="Arial" w:cs="Arial"/>
          <w:color w:val="000000"/>
        </w:rPr>
        <w:t>5</w:t>
      </w:r>
      <w:r w:rsidR="000B6C22">
        <w:rPr>
          <w:rFonts w:ascii="Arial" w:eastAsia="Times New Roman" w:hAnsi="Arial" w:cs="Arial"/>
          <w:color w:val="000000"/>
        </w:rPr>
        <w:t>/2</w:t>
      </w:r>
      <w:r w:rsidR="00E77496">
        <w:rPr>
          <w:rFonts w:ascii="Arial" w:eastAsia="Times New Roman" w:hAnsi="Arial" w:cs="Arial"/>
          <w:color w:val="000000"/>
        </w:rPr>
        <w:t>3</w:t>
      </w:r>
      <w:r w:rsidR="000B6C22">
        <w:rPr>
          <w:rFonts w:ascii="Arial" w:eastAsia="Times New Roman" w:hAnsi="Arial" w:cs="Arial"/>
          <w:color w:val="000000"/>
        </w:rPr>
        <w:t>-01/</w:t>
      </w:r>
      <w:r w:rsidR="00E77496">
        <w:rPr>
          <w:rFonts w:ascii="Arial" w:eastAsia="Times New Roman" w:hAnsi="Arial" w:cs="Arial"/>
          <w:color w:val="000000"/>
        </w:rPr>
        <w:t>01</w:t>
      </w:r>
    </w:p>
    <w:p w14:paraId="426FF150" w14:textId="3E7A934B" w:rsidR="00B674F1" w:rsidRPr="00405121" w:rsidRDefault="00B674F1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URBROJ: </w:t>
      </w:r>
      <w:r w:rsidR="000B6C22">
        <w:rPr>
          <w:rFonts w:ascii="Arial" w:eastAsia="Times New Roman" w:hAnsi="Arial" w:cs="Arial"/>
          <w:color w:val="000000"/>
        </w:rPr>
        <w:t>2186</w:t>
      </w:r>
      <w:r w:rsidR="00E77496">
        <w:rPr>
          <w:rFonts w:ascii="Arial" w:eastAsia="Times New Roman" w:hAnsi="Arial" w:cs="Arial"/>
          <w:color w:val="000000"/>
        </w:rPr>
        <w:t>-1</w:t>
      </w:r>
      <w:r w:rsidR="000B6C22">
        <w:rPr>
          <w:rFonts w:ascii="Arial" w:eastAsia="Times New Roman" w:hAnsi="Arial" w:cs="Arial"/>
          <w:color w:val="000000"/>
        </w:rPr>
        <w:t>2-03/21-2</w:t>
      </w:r>
      <w:r w:rsidR="00E81C86">
        <w:rPr>
          <w:rFonts w:ascii="Arial" w:eastAsia="Times New Roman" w:hAnsi="Arial" w:cs="Arial"/>
          <w:color w:val="000000"/>
        </w:rPr>
        <w:t>3</w:t>
      </w:r>
      <w:r w:rsidR="000B6C22">
        <w:rPr>
          <w:rFonts w:ascii="Arial" w:eastAsia="Times New Roman" w:hAnsi="Arial" w:cs="Arial"/>
          <w:color w:val="000000"/>
        </w:rPr>
        <w:t>-</w:t>
      </w:r>
      <w:r w:rsidR="00BA492F">
        <w:rPr>
          <w:rFonts w:ascii="Arial" w:eastAsia="Times New Roman" w:hAnsi="Arial" w:cs="Arial"/>
          <w:color w:val="000000" w:themeColor="text1"/>
        </w:rPr>
        <w:t>3</w:t>
      </w:r>
    </w:p>
    <w:p w14:paraId="5B8952BE" w14:textId="77777777" w:rsidR="00B674F1" w:rsidRPr="00405121" w:rsidRDefault="00B674F1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3E382435" w14:textId="7516BCF6" w:rsidR="00B674F1" w:rsidRDefault="00B674F1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Ivanec, </w:t>
      </w:r>
      <w:r w:rsidR="00BA492F">
        <w:rPr>
          <w:rFonts w:ascii="Arial" w:eastAsia="Times New Roman" w:hAnsi="Arial" w:cs="Arial"/>
          <w:color w:val="000000"/>
        </w:rPr>
        <w:t>15. veljače</w:t>
      </w:r>
      <w:r w:rsidR="00B200EB">
        <w:rPr>
          <w:rFonts w:ascii="Arial" w:eastAsia="Times New Roman" w:hAnsi="Arial" w:cs="Arial"/>
          <w:color w:val="000000"/>
        </w:rPr>
        <w:t xml:space="preserve"> </w:t>
      </w:r>
      <w:r w:rsidRPr="00405121">
        <w:rPr>
          <w:rFonts w:ascii="Arial" w:eastAsia="Times New Roman" w:hAnsi="Arial" w:cs="Arial"/>
          <w:color w:val="000000"/>
        </w:rPr>
        <w:t>20</w:t>
      </w:r>
      <w:r>
        <w:rPr>
          <w:rFonts w:ascii="Arial" w:eastAsia="Times New Roman" w:hAnsi="Arial" w:cs="Arial"/>
          <w:color w:val="000000"/>
        </w:rPr>
        <w:t>2</w:t>
      </w:r>
      <w:r w:rsidR="00E81C86">
        <w:rPr>
          <w:rFonts w:ascii="Arial" w:eastAsia="Times New Roman" w:hAnsi="Arial" w:cs="Arial"/>
          <w:color w:val="000000"/>
        </w:rPr>
        <w:t>3</w:t>
      </w:r>
      <w:r w:rsidRPr="00405121">
        <w:rPr>
          <w:rFonts w:ascii="Arial" w:eastAsia="Times New Roman" w:hAnsi="Arial" w:cs="Arial"/>
          <w:color w:val="000000"/>
        </w:rPr>
        <w:t xml:space="preserve">. </w:t>
      </w:r>
    </w:p>
    <w:p w14:paraId="0AD1CF49" w14:textId="77777777" w:rsidR="00B674F1" w:rsidRDefault="00B674F1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E09E8AE" w14:textId="77777777" w:rsidR="00B674F1" w:rsidRDefault="00B674F1" w:rsidP="00B674F1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4D3027CA" w14:textId="190F0408" w:rsidR="00B674F1" w:rsidRPr="00B77211" w:rsidRDefault="00B674F1" w:rsidP="00B674F1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Na temelju članka </w:t>
      </w:r>
      <w:r w:rsidR="00B200EB">
        <w:rPr>
          <w:rFonts w:ascii="Arial" w:eastAsia="Times New Roman" w:hAnsi="Arial" w:cs="Arial"/>
        </w:rPr>
        <w:t>103</w:t>
      </w:r>
      <w:r w:rsidRPr="000E5451">
        <w:rPr>
          <w:rFonts w:ascii="Arial" w:eastAsia="Times New Roman" w:hAnsi="Arial" w:cs="Arial"/>
        </w:rPr>
        <w:t>.</w:t>
      </w:r>
      <w:r w:rsidR="000B6C22">
        <w:rPr>
          <w:rFonts w:ascii="Arial" w:eastAsia="Times New Roman" w:hAnsi="Arial" w:cs="Arial"/>
        </w:rPr>
        <w:t xml:space="preserve"> </w:t>
      </w:r>
      <w:r w:rsidR="00070866">
        <w:rPr>
          <w:rFonts w:ascii="Arial" w:eastAsia="Times New Roman" w:hAnsi="Arial" w:cs="Arial"/>
        </w:rPr>
        <w:t>st. 6.</w:t>
      </w:r>
      <w:r w:rsidRPr="000E5451">
        <w:rPr>
          <w:rFonts w:ascii="Arial" w:eastAsia="Times New Roman" w:hAnsi="Arial" w:cs="Arial"/>
        </w:rPr>
        <w:t xml:space="preserve"> Zakona o gospodarenju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otpadom ("Narodne novine"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 xml:space="preserve">br. </w:t>
      </w:r>
      <w:r w:rsidR="00B200EB">
        <w:rPr>
          <w:rFonts w:ascii="Arial" w:eastAsia="Times New Roman" w:hAnsi="Arial" w:cs="Arial"/>
        </w:rPr>
        <w:t>84/21</w:t>
      </w:r>
      <w:r w:rsidRPr="000E5451">
        <w:rPr>
          <w:rFonts w:ascii="Arial" w:eastAsia="Times New Roman" w:hAnsi="Arial" w:cs="Arial"/>
        </w:rPr>
        <w:t>)</w:t>
      </w:r>
      <w:r w:rsidRPr="00B77211">
        <w:rPr>
          <w:rFonts w:ascii="Arial" w:eastAsia="Times New Roman" w:hAnsi="Arial" w:cs="Arial"/>
        </w:rPr>
        <w:t xml:space="preserve"> </w:t>
      </w:r>
      <w:r w:rsidRPr="000E5451">
        <w:rPr>
          <w:rFonts w:ascii="Arial" w:eastAsia="Times New Roman" w:hAnsi="Arial" w:cs="Arial"/>
        </w:rPr>
        <w:t>i članka</w:t>
      </w:r>
      <w:r w:rsidRPr="00B77211">
        <w:rPr>
          <w:rFonts w:ascii="Arial" w:eastAsia="Times New Roman" w:hAnsi="Arial" w:cs="Arial"/>
        </w:rPr>
        <w:t xml:space="preserve"> 35. Statuta Grada Ivanca (“Službeni vjesnik Varaždinske županije” br. 21/09, 12/13, 23/13 – pročišćeni tekst</w:t>
      </w:r>
      <w:r w:rsidR="00B200EB">
        <w:rPr>
          <w:rFonts w:ascii="Arial" w:eastAsia="Times New Roman" w:hAnsi="Arial" w:cs="Arial"/>
        </w:rPr>
        <w:t xml:space="preserve">, </w:t>
      </w:r>
      <w:r w:rsidR="00B200EB" w:rsidRPr="00295295">
        <w:rPr>
          <w:rFonts w:ascii="Arial" w:hAnsi="Arial" w:cs="Arial"/>
        </w:rPr>
        <w:t>13/18</w:t>
      </w:r>
      <w:r w:rsidR="00B200EB">
        <w:rPr>
          <w:rFonts w:ascii="Arial" w:hAnsi="Arial" w:cs="Arial"/>
        </w:rPr>
        <w:t>, 15/21, 38/21- pročišćeni tekst</w:t>
      </w:r>
      <w:r w:rsidRPr="00B77211">
        <w:rPr>
          <w:rFonts w:ascii="Arial" w:eastAsia="Times New Roman" w:hAnsi="Arial" w:cs="Arial"/>
        </w:rPr>
        <w:t>), Gradsko vijeće Grada</w:t>
      </w:r>
      <w:r>
        <w:rPr>
          <w:rFonts w:ascii="Arial" w:eastAsia="Times New Roman" w:hAnsi="Arial" w:cs="Arial"/>
        </w:rPr>
        <w:t xml:space="preserve"> Ivanca </w:t>
      </w:r>
      <w:r w:rsidR="00BA492F">
        <w:rPr>
          <w:rFonts w:ascii="Arial" w:eastAsia="Times New Roman" w:hAnsi="Arial" w:cs="Arial"/>
        </w:rPr>
        <w:t xml:space="preserve">24. </w:t>
      </w:r>
      <w:r>
        <w:rPr>
          <w:rFonts w:ascii="Arial" w:eastAsia="Times New Roman" w:hAnsi="Arial" w:cs="Arial"/>
        </w:rPr>
        <w:t xml:space="preserve">sjednici održanoj </w:t>
      </w:r>
      <w:r w:rsidR="00BA492F">
        <w:rPr>
          <w:rFonts w:ascii="Arial" w:eastAsia="Times New Roman" w:hAnsi="Arial" w:cs="Arial"/>
        </w:rPr>
        <w:t xml:space="preserve">15. veljače </w:t>
      </w:r>
      <w:r>
        <w:rPr>
          <w:rFonts w:ascii="Arial" w:eastAsia="Times New Roman" w:hAnsi="Arial" w:cs="Arial"/>
        </w:rPr>
        <w:t>20</w:t>
      </w:r>
      <w:r w:rsidR="00B200EB">
        <w:rPr>
          <w:rFonts w:ascii="Arial" w:eastAsia="Times New Roman" w:hAnsi="Arial" w:cs="Arial"/>
        </w:rPr>
        <w:t>2</w:t>
      </w:r>
      <w:r w:rsidR="00E81C86">
        <w:rPr>
          <w:rFonts w:ascii="Arial" w:eastAsia="Times New Roman" w:hAnsi="Arial" w:cs="Arial"/>
        </w:rPr>
        <w:t>3</w:t>
      </w:r>
      <w:r>
        <w:rPr>
          <w:rFonts w:ascii="Arial" w:eastAsia="Times New Roman" w:hAnsi="Arial" w:cs="Arial"/>
        </w:rPr>
        <w:t>.</w:t>
      </w:r>
      <w:r w:rsidR="00BA492F">
        <w:rPr>
          <w:rFonts w:ascii="Arial" w:eastAsia="Times New Roman" w:hAnsi="Arial" w:cs="Arial"/>
        </w:rPr>
        <w:t xml:space="preserve"> godine</w:t>
      </w:r>
      <w:r w:rsidRPr="00B77211">
        <w:rPr>
          <w:rFonts w:ascii="Arial" w:eastAsia="Times New Roman" w:hAnsi="Arial" w:cs="Arial"/>
        </w:rPr>
        <w:t>, donosi</w:t>
      </w:r>
    </w:p>
    <w:p w14:paraId="4B733C49" w14:textId="77777777" w:rsidR="00B674F1" w:rsidRPr="000E5451" w:rsidRDefault="00B674F1" w:rsidP="00B674F1">
      <w:pPr>
        <w:spacing w:after="0" w:line="240" w:lineRule="auto"/>
        <w:rPr>
          <w:rFonts w:ascii="Arial" w:eastAsia="Times New Roman" w:hAnsi="Arial" w:cs="Arial"/>
        </w:rPr>
      </w:pPr>
    </w:p>
    <w:p w14:paraId="1EDC9670" w14:textId="77777777" w:rsidR="00B674F1" w:rsidRPr="00B77211" w:rsidRDefault="00B674F1" w:rsidP="00B674F1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0E5451">
        <w:rPr>
          <w:rFonts w:ascii="Arial" w:eastAsia="Times New Roman" w:hAnsi="Arial" w:cs="Arial"/>
          <w:b/>
        </w:rPr>
        <w:t>O D L U K U</w:t>
      </w:r>
      <w:r w:rsidRPr="00B77211">
        <w:rPr>
          <w:rFonts w:ascii="Arial" w:eastAsia="Times New Roman" w:hAnsi="Arial" w:cs="Arial"/>
          <w:b/>
        </w:rPr>
        <w:t xml:space="preserve"> </w:t>
      </w:r>
    </w:p>
    <w:p w14:paraId="54F2F0FF" w14:textId="4BFE2B54" w:rsidR="00B674F1" w:rsidRDefault="00B200EB" w:rsidP="00B200EB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 n</w:t>
      </w:r>
      <w:r w:rsidRPr="00B200EB">
        <w:rPr>
          <w:rFonts w:ascii="Arial" w:eastAsia="Times New Roman" w:hAnsi="Arial" w:cs="Arial"/>
          <w:b/>
        </w:rPr>
        <w:t>aknad</w:t>
      </w:r>
      <w:r w:rsidR="00281666">
        <w:rPr>
          <w:rFonts w:ascii="Arial" w:eastAsia="Times New Roman" w:hAnsi="Arial" w:cs="Arial"/>
          <w:b/>
        </w:rPr>
        <w:t>i</w:t>
      </w:r>
      <w:r w:rsidRPr="00B200EB">
        <w:rPr>
          <w:rFonts w:ascii="Arial" w:eastAsia="Times New Roman" w:hAnsi="Arial" w:cs="Arial"/>
          <w:b/>
        </w:rPr>
        <w:t xml:space="preserve"> za korištenje odlagališta otpada </w:t>
      </w:r>
      <w:r>
        <w:rPr>
          <w:rFonts w:ascii="Arial" w:eastAsia="Times New Roman" w:hAnsi="Arial" w:cs="Arial"/>
          <w:b/>
        </w:rPr>
        <w:t>„</w:t>
      </w:r>
      <w:proofErr w:type="spellStart"/>
      <w:r>
        <w:rPr>
          <w:rFonts w:ascii="Arial" w:eastAsia="Times New Roman" w:hAnsi="Arial" w:cs="Arial"/>
          <w:b/>
        </w:rPr>
        <w:t>Jerovec</w:t>
      </w:r>
      <w:proofErr w:type="spellEnd"/>
      <w:r>
        <w:rPr>
          <w:rFonts w:ascii="Arial" w:eastAsia="Times New Roman" w:hAnsi="Arial" w:cs="Arial"/>
          <w:b/>
        </w:rPr>
        <w:t>“</w:t>
      </w:r>
    </w:p>
    <w:p w14:paraId="70D11B1E" w14:textId="77777777" w:rsidR="005F247A" w:rsidRDefault="005F247A" w:rsidP="00B200EB">
      <w:pPr>
        <w:spacing w:after="0" w:line="240" w:lineRule="auto"/>
        <w:jc w:val="center"/>
        <w:rPr>
          <w:rFonts w:ascii="Arial" w:eastAsia="Times New Roman" w:hAnsi="Arial" w:cs="Arial"/>
        </w:rPr>
      </w:pPr>
    </w:p>
    <w:p w14:paraId="07145B9B" w14:textId="77777777" w:rsidR="00B674F1" w:rsidRPr="00B77211" w:rsidRDefault="00B674F1" w:rsidP="00B200EB">
      <w:pPr>
        <w:spacing w:after="0" w:line="240" w:lineRule="auto"/>
        <w:jc w:val="center"/>
        <w:rPr>
          <w:rFonts w:ascii="Arial" w:eastAsia="Times New Roman" w:hAnsi="Arial" w:cs="Arial"/>
        </w:rPr>
      </w:pPr>
    </w:p>
    <w:p w14:paraId="330AEB2D" w14:textId="77777777" w:rsidR="00B674F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Članak 1.</w:t>
      </w:r>
    </w:p>
    <w:p w14:paraId="44ECFB15" w14:textId="77777777" w:rsidR="00B674F1" w:rsidRPr="000E545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</w:p>
    <w:p w14:paraId="52693762" w14:textId="2422CDF4" w:rsidR="00B674F1" w:rsidRPr="000E5451" w:rsidRDefault="00B674F1" w:rsidP="002C798C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Ovom odlukom utvrđuje se </w:t>
      </w:r>
      <w:r w:rsidR="00B200EB">
        <w:rPr>
          <w:rFonts w:ascii="Arial" w:eastAsia="Times New Roman" w:hAnsi="Arial" w:cs="Arial"/>
        </w:rPr>
        <w:t xml:space="preserve">visina naknade </w:t>
      </w:r>
      <w:r w:rsidR="001E1366">
        <w:rPr>
          <w:rFonts w:ascii="Arial" w:eastAsia="Times New Roman" w:hAnsi="Arial" w:cs="Arial"/>
        </w:rPr>
        <w:t xml:space="preserve">za korištenje odlagališta </w:t>
      </w:r>
      <w:bookmarkStart w:id="0" w:name="_Hlk115161478"/>
      <w:r w:rsidR="009A629C">
        <w:rPr>
          <w:rFonts w:ascii="Arial" w:eastAsia="Times New Roman" w:hAnsi="Arial" w:cs="Arial"/>
        </w:rPr>
        <w:t>komunalnog</w:t>
      </w:r>
      <w:bookmarkEnd w:id="0"/>
      <w:r w:rsidR="00231B3B">
        <w:rPr>
          <w:rFonts w:ascii="Arial" w:eastAsia="Times New Roman" w:hAnsi="Arial" w:cs="Arial"/>
        </w:rPr>
        <w:t xml:space="preserve"> </w:t>
      </w:r>
      <w:r w:rsidR="001E1366">
        <w:rPr>
          <w:rFonts w:ascii="Arial" w:eastAsia="Times New Roman" w:hAnsi="Arial" w:cs="Arial"/>
        </w:rPr>
        <w:t>otpada „</w:t>
      </w:r>
      <w:proofErr w:type="spellStart"/>
      <w:r w:rsidR="001E1366">
        <w:rPr>
          <w:rFonts w:ascii="Arial" w:eastAsia="Times New Roman" w:hAnsi="Arial" w:cs="Arial"/>
        </w:rPr>
        <w:t>Jerovec</w:t>
      </w:r>
      <w:proofErr w:type="spellEnd"/>
      <w:r w:rsidR="001E1366">
        <w:rPr>
          <w:rFonts w:ascii="Arial" w:eastAsia="Times New Roman" w:hAnsi="Arial" w:cs="Arial"/>
        </w:rPr>
        <w:t>“</w:t>
      </w:r>
      <w:r w:rsidR="00472E0A">
        <w:rPr>
          <w:rFonts w:ascii="Arial" w:eastAsia="Times New Roman" w:hAnsi="Arial" w:cs="Arial"/>
        </w:rPr>
        <w:t>,</w:t>
      </w:r>
      <w:r w:rsidR="001E1366">
        <w:rPr>
          <w:rFonts w:ascii="Arial" w:eastAsia="Times New Roman" w:hAnsi="Arial" w:cs="Arial"/>
        </w:rPr>
        <w:t xml:space="preserve"> koje</w:t>
      </w:r>
      <w:r w:rsidR="009A629C">
        <w:rPr>
          <w:rFonts w:ascii="Arial" w:eastAsia="Times New Roman" w:hAnsi="Arial" w:cs="Arial"/>
        </w:rPr>
        <w:t>g</w:t>
      </w:r>
      <w:r w:rsidR="001E1366">
        <w:rPr>
          <w:rFonts w:ascii="Arial" w:eastAsia="Times New Roman" w:hAnsi="Arial" w:cs="Arial"/>
        </w:rPr>
        <w:t xml:space="preserve"> koriste druge jedinice lokalne samouprave </w:t>
      </w:r>
      <w:r w:rsidR="00F77FCA">
        <w:rPr>
          <w:rFonts w:ascii="Arial" w:eastAsia="Times New Roman" w:hAnsi="Arial" w:cs="Arial"/>
        </w:rPr>
        <w:t xml:space="preserve">za </w:t>
      </w:r>
      <w:r w:rsidR="002C798C">
        <w:rPr>
          <w:rFonts w:ascii="Arial" w:eastAsia="Times New Roman" w:hAnsi="Arial" w:cs="Arial"/>
        </w:rPr>
        <w:t xml:space="preserve">zbrinjavanje otpada KBO </w:t>
      </w:r>
      <w:r w:rsidR="002C798C" w:rsidRPr="00472E0A">
        <w:rPr>
          <w:rFonts w:ascii="Arial" w:eastAsia="Times New Roman" w:hAnsi="Arial" w:cs="Arial"/>
        </w:rPr>
        <w:t>20 03 01</w:t>
      </w:r>
      <w:r w:rsidR="009A629C">
        <w:rPr>
          <w:rFonts w:ascii="Arial" w:eastAsia="Times New Roman" w:hAnsi="Arial" w:cs="Arial"/>
        </w:rPr>
        <w:t>,</w:t>
      </w:r>
      <w:r w:rsidR="002C798C" w:rsidRPr="002C798C">
        <w:rPr>
          <w:rFonts w:ascii="Arial" w:eastAsia="Times New Roman" w:hAnsi="Arial" w:cs="Arial"/>
        </w:rPr>
        <w:t xml:space="preserve"> </w:t>
      </w:r>
      <w:r w:rsidR="009A629C">
        <w:rPr>
          <w:rFonts w:ascii="Arial" w:eastAsia="Times New Roman" w:hAnsi="Arial" w:cs="Arial"/>
        </w:rPr>
        <w:t>postupkom D1</w:t>
      </w:r>
      <w:r w:rsidR="000F1527" w:rsidRPr="000F1527">
        <w:rPr>
          <w:rFonts w:ascii="Arial" w:eastAsia="Times New Roman" w:hAnsi="Arial" w:cs="Arial"/>
        </w:rPr>
        <w:t xml:space="preserve"> </w:t>
      </w:r>
      <w:r w:rsidR="000F1527">
        <w:rPr>
          <w:rFonts w:ascii="Arial" w:hAnsi="Arial" w:cs="Arial"/>
        </w:rPr>
        <w:t>(</w:t>
      </w:r>
      <w:r w:rsidR="000F1527" w:rsidRPr="00016507">
        <w:rPr>
          <w:rFonts w:ascii="Arial" w:hAnsi="Arial" w:cs="Arial"/>
        </w:rPr>
        <w:t>Odlaganje otpada u ili na tlo</w:t>
      </w:r>
      <w:r w:rsidR="000F1527">
        <w:rPr>
          <w:rFonts w:ascii="Arial" w:hAnsi="Arial" w:cs="Arial"/>
        </w:rPr>
        <w:t>)</w:t>
      </w:r>
      <w:r w:rsidR="000F1527">
        <w:rPr>
          <w:rFonts w:ascii="Arial" w:eastAsia="Times New Roman" w:hAnsi="Arial" w:cs="Arial"/>
        </w:rPr>
        <w:t>,</w:t>
      </w:r>
      <w:r w:rsidR="009A629C">
        <w:rPr>
          <w:rFonts w:ascii="Arial" w:eastAsia="Times New Roman" w:hAnsi="Arial" w:cs="Arial"/>
        </w:rPr>
        <w:t xml:space="preserve"> </w:t>
      </w:r>
      <w:r w:rsidR="002C798C">
        <w:rPr>
          <w:rFonts w:ascii="Arial" w:eastAsia="Times New Roman" w:hAnsi="Arial" w:cs="Arial"/>
        </w:rPr>
        <w:t>prikupljenog sa svog područja</w:t>
      </w:r>
      <w:r w:rsidR="009A629C">
        <w:rPr>
          <w:rFonts w:ascii="Arial" w:eastAsia="Times New Roman" w:hAnsi="Arial" w:cs="Arial"/>
        </w:rPr>
        <w:t xml:space="preserve"> </w:t>
      </w:r>
      <w:r w:rsidR="002C798C">
        <w:rPr>
          <w:rFonts w:ascii="Arial" w:eastAsia="Times New Roman" w:hAnsi="Arial" w:cs="Arial"/>
        </w:rPr>
        <w:t>putem davatelja</w:t>
      </w:r>
      <w:r w:rsidR="000F1527">
        <w:rPr>
          <w:rFonts w:ascii="Arial" w:eastAsia="Times New Roman" w:hAnsi="Arial" w:cs="Arial"/>
        </w:rPr>
        <w:t xml:space="preserve"> javne usluge sakupljanja komunalnog otpada</w:t>
      </w:r>
      <w:r w:rsidR="002C798C">
        <w:rPr>
          <w:rFonts w:ascii="Arial" w:eastAsia="Times New Roman" w:hAnsi="Arial" w:cs="Arial"/>
        </w:rPr>
        <w:t xml:space="preserve"> </w:t>
      </w:r>
      <w:r w:rsidR="009A629C">
        <w:rPr>
          <w:rFonts w:ascii="Arial" w:eastAsia="Times New Roman" w:hAnsi="Arial" w:cs="Arial"/>
        </w:rPr>
        <w:t xml:space="preserve">tvrtke </w:t>
      </w:r>
      <w:r w:rsidR="002C798C">
        <w:rPr>
          <w:rFonts w:ascii="Arial" w:eastAsia="Times New Roman" w:hAnsi="Arial" w:cs="Arial"/>
        </w:rPr>
        <w:t>Ivkom d.d. Ivanec, V. Nazora 96 B, OIB 31407797858</w:t>
      </w:r>
      <w:r w:rsidR="009A629C">
        <w:rPr>
          <w:rFonts w:ascii="Arial" w:eastAsia="Times New Roman" w:hAnsi="Arial" w:cs="Arial"/>
        </w:rPr>
        <w:t xml:space="preserve"> (dalje u tekstu: Ivkom</w:t>
      </w:r>
      <w:r w:rsidR="000F1527">
        <w:rPr>
          <w:rFonts w:ascii="Arial" w:eastAsia="Times New Roman" w:hAnsi="Arial" w:cs="Arial"/>
        </w:rPr>
        <w:t xml:space="preserve"> d.d. Ivanec</w:t>
      </w:r>
      <w:r w:rsidR="009A629C">
        <w:rPr>
          <w:rFonts w:ascii="Arial" w:eastAsia="Times New Roman" w:hAnsi="Arial" w:cs="Arial"/>
        </w:rPr>
        <w:t>)</w:t>
      </w:r>
      <w:r w:rsidR="002C798C">
        <w:rPr>
          <w:rFonts w:ascii="Arial" w:eastAsia="Times New Roman" w:hAnsi="Arial" w:cs="Arial"/>
        </w:rPr>
        <w:t>.</w:t>
      </w:r>
    </w:p>
    <w:p w14:paraId="297E93E1" w14:textId="77777777" w:rsidR="00B674F1" w:rsidRPr="00B77211" w:rsidRDefault="00B674F1" w:rsidP="00B674F1">
      <w:pPr>
        <w:spacing w:after="0" w:line="240" w:lineRule="auto"/>
        <w:rPr>
          <w:rFonts w:ascii="Arial" w:eastAsia="Times New Roman" w:hAnsi="Arial" w:cs="Arial"/>
        </w:rPr>
      </w:pPr>
    </w:p>
    <w:p w14:paraId="77FBDA14" w14:textId="77777777" w:rsidR="00B674F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>Članak 2.</w:t>
      </w:r>
    </w:p>
    <w:p w14:paraId="13EA2C13" w14:textId="77777777" w:rsidR="00B674F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</w:p>
    <w:p w14:paraId="6D7DB74D" w14:textId="2198499E" w:rsidR="00B674F1" w:rsidRDefault="00F77FCA" w:rsidP="003133A2">
      <w:p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Naknada </w:t>
      </w:r>
      <w:r w:rsidR="003133A2">
        <w:rPr>
          <w:rFonts w:ascii="Arial" w:eastAsia="Times New Roman" w:hAnsi="Arial" w:cs="Arial"/>
        </w:rPr>
        <w:t>iz članka 1. ove Odluke</w:t>
      </w:r>
      <w:r>
        <w:rPr>
          <w:rFonts w:ascii="Arial" w:eastAsia="Times New Roman" w:hAnsi="Arial" w:cs="Arial"/>
        </w:rPr>
        <w:t xml:space="preserve"> prihod je proračuna Grada Ivanca kao jedinice lokalne samouprave na čijem području se nalazi </w:t>
      </w:r>
      <w:r w:rsidR="003133A2">
        <w:rPr>
          <w:rFonts w:ascii="Arial" w:eastAsia="Times New Roman" w:hAnsi="Arial" w:cs="Arial"/>
        </w:rPr>
        <w:t xml:space="preserve">odlagalište </w:t>
      </w:r>
      <w:r w:rsidR="00800FC2">
        <w:rPr>
          <w:rFonts w:ascii="Arial" w:eastAsia="Times New Roman" w:hAnsi="Arial" w:cs="Arial"/>
        </w:rPr>
        <w:t>komunalnog</w:t>
      </w:r>
      <w:r w:rsidR="005958A9">
        <w:rPr>
          <w:rFonts w:ascii="Arial" w:eastAsia="Times New Roman" w:hAnsi="Arial" w:cs="Arial"/>
        </w:rPr>
        <w:t xml:space="preserve"> </w:t>
      </w:r>
      <w:r w:rsidR="003133A2">
        <w:rPr>
          <w:rFonts w:ascii="Arial" w:eastAsia="Times New Roman" w:hAnsi="Arial" w:cs="Arial"/>
        </w:rPr>
        <w:t>otpada.</w:t>
      </w:r>
    </w:p>
    <w:p w14:paraId="0AEDE735" w14:textId="77777777" w:rsidR="00B674F1" w:rsidRPr="000E5451" w:rsidRDefault="00B674F1" w:rsidP="00B674F1">
      <w:pPr>
        <w:spacing w:after="0" w:line="240" w:lineRule="auto"/>
        <w:rPr>
          <w:rFonts w:ascii="Arial" w:eastAsia="Times New Roman" w:hAnsi="Arial" w:cs="Arial"/>
        </w:rPr>
      </w:pPr>
    </w:p>
    <w:p w14:paraId="63CB94D3" w14:textId="77777777" w:rsidR="00B674F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Članak 3.</w:t>
      </w:r>
    </w:p>
    <w:p w14:paraId="141941D0" w14:textId="77777777" w:rsidR="00B674F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</w:p>
    <w:p w14:paraId="25A11ED7" w14:textId="565633EE" w:rsidR="00B674F1" w:rsidRPr="003133A2" w:rsidRDefault="003133A2" w:rsidP="00E35C63">
      <w:p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Obveznik plaćana naknade iz članka 1. ove Odluke je jedinica lokalne samouprave koja koristi odlagalište </w:t>
      </w:r>
      <w:r w:rsidR="00800FC2">
        <w:rPr>
          <w:rFonts w:ascii="Arial" w:eastAsia="Times New Roman" w:hAnsi="Arial" w:cs="Arial"/>
        </w:rPr>
        <w:t>komunalnog</w:t>
      </w:r>
      <w:r>
        <w:rPr>
          <w:rFonts w:ascii="Arial" w:eastAsia="Times New Roman" w:hAnsi="Arial" w:cs="Arial"/>
        </w:rPr>
        <w:t xml:space="preserve"> otpada „</w:t>
      </w:r>
      <w:proofErr w:type="spellStart"/>
      <w:r>
        <w:rPr>
          <w:rFonts w:ascii="Arial" w:eastAsia="Times New Roman" w:hAnsi="Arial" w:cs="Arial"/>
        </w:rPr>
        <w:t>Jerovec</w:t>
      </w:r>
      <w:proofErr w:type="spellEnd"/>
      <w:r>
        <w:rPr>
          <w:rFonts w:ascii="Arial" w:eastAsia="Times New Roman" w:hAnsi="Arial" w:cs="Arial"/>
        </w:rPr>
        <w:t>“</w:t>
      </w:r>
      <w:r w:rsidR="005958A9">
        <w:rPr>
          <w:rFonts w:ascii="Arial" w:eastAsia="Times New Roman" w:hAnsi="Arial" w:cs="Arial"/>
        </w:rPr>
        <w:t xml:space="preserve">, </w:t>
      </w:r>
      <w:r>
        <w:rPr>
          <w:rFonts w:ascii="Arial" w:eastAsia="Times New Roman" w:hAnsi="Arial" w:cs="Arial"/>
        </w:rPr>
        <w:t xml:space="preserve">za odlaganje </w:t>
      </w:r>
      <w:r w:rsidR="005958A9">
        <w:rPr>
          <w:rFonts w:ascii="Arial" w:eastAsia="Times New Roman" w:hAnsi="Arial" w:cs="Arial"/>
        </w:rPr>
        <w:t xml:space="preserve">miješanog </w:t>
      </w:r>
      <w:r w:rsidR="009A629C">
        <w:rPr>
          <w:rFonts w:ascii="Arial" w:eastAsia="Times New Roman" w:hAnsi="Arial" w:cs="Arial"/>
        </w:rPr>
        <w:t>komunalnog</w:t>
      </w:r>
      <w:r w:rsidR="005958A9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otpada </w:t>
      </w:r>
      <w:r w:rsidR="000F1527">
        <w:rPr>
          <w:rFonts w:ascii="Arial" w:eastAsia="Times New Roman" w:hAnsi="Arial" w:cs="Arial"/>
        </w:rPr>
        <w:t xml:space="preserve">prikupljenog </w:t>
      </w:r>
      <w:r>
        <w:rPr>
          <w:rFonts w:ascii="Arial" w:eastAsia="Times New Roman" w:hAnsi="Arial" w:cs="Arial"/>
        </w:rPr>
        <w:t xml:space="preserve">sa svog </w:t>
      </w:r>
      <w:r w:rsidR="000F1527">
        <w:rPr>
          <w:rFonts w:ascii="Arial" w:eastAsia="Times New Roman" w:hAnsi="Arial" w:cs="Arial"/>
        </w:rPr>
        <w:t xml:space="preserve">administrativnog </w:t>
      </w:r>
      <w:r>
        <w:rPr>
          <w:rFonts w:ascii="Arial" w:eastAsia="Times New Roman" w:hAnsi="Arial" w:cs="Arial"/>
        </w:rPr>
        <w:t>područja</w:t>
      </w:r>
      <w:r w:rsidR="000F1527">
        <w:rPr>
          <w:rFonts w:ascii="Arial" w:eastAsia="Times New Roman" w:hAnsi="Arial" w:cs="Arial"/>
        </w:rPr>
        <w:t xml:space="preserve"> putem davatelja javne usluge sakupljanja komunalnog otpada Ivkom-a d.d. Ivanec.</w:t>
      </w:r>
    </w:p>
    <w:p w14:paraId="3128EBE2" w14:textId="77777777" w:rsidR="00B674F1" w:rsidRDefault="00B674F1" w:rsidP="00B674F1">
      <w:pPr>
        <w:pStyle w:val="Odlomakpopisa"/>
        <w:spacing w:after="0" w:line="240" w:lineRule="auto"/>
        <w:rPr>
          <w:rFonts w:ascii="Arial" w:eastAsia="Times New Roman" w:hAnsi="Arial" w:cs="Arial"/>
        </w:rPr>
      </w:pPr>
    </w:p>
    <w:p w14:paraId="09EE0569" w14:textId="77777777" w:rsidR="00B674F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AE7708">
        <w:rPr>
          <w:rFonts w:ascii="Arial" w:eastAsia="Times New Roman" w:hAnsi="Arial" w:cs="Arial"/>
        </w:rPr>
        <w:t xml:space="preserve">Članak </w:t>
      </w:r>
      <w:r>
        <w:rPr>
          <w:rFonts w:ascii="Arial" w:eastAsia="Times New Roman" w:hAnsi="Arial" w:cs="Arial"/>
        </w:rPr>
        <w:t>4</w:t>
      </w:r>
      <w:r w:rsidRPr="00AE7708">
        <w:rPr>
          <w:rFonts w:ascii="Arial" w:eastAsia="Times New Roman" w:hAnsi="Arial" w:cs="Arial"/>
        </w:rPr>
        <w:t>.</w:t>
      </w:r>
    </w:p>
    <w:p w14:paraId="0B524B7D" w14:textId="77777777" w:rsidR="00B674F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</w:p>
    <w:p w14:paraId="6F26B2AE" w14:textId="7F481065" w:rsidR="00B674F1" w:rsidRDefault="00E5662C" w:rsidP="00B674F1">
      <w:p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Naknada z</w:t>
      </w:r>
      <w:r w:rsidR="00800FC2">
        <w:rPr>
          <w:rFonts w:ascii="Arial" w:eastAsia="Times New Roman" w:hAnsi="Arial" w:cs="Arial"/>
        </w:rPr>
        <w:t>a</w:t>
      </w:r>
      <w:r>
        <w:rPr>
          <w:rFonts w:ascii="Arial" w:eastAsia="Times New Roman" w:hAnsi="Arial" w:cs="Arial"/>
        </w:rPr>
        <w:t xml:space="preserve"> korištenje odlagališta za tonu odloženog otpada iznosi 20% iznosa cijene odlaganja jedne tone miješanog komunalnog otpada određene cjenikom komunalne tvrtke Ivkom</w:t>
      </w:r>
      <w:r w:rsidR="00F13918">
        <w:rPr>
          <w:rFonts w:ascii="Arial" w:eastAsia="Times New Roman" w:hAnsi="Arial" w:cs="Arial"/>
        </w:rPr>
        <w:t xml:space="preserve"> d.d. Ivanec</w:t>
      </w:r>
      <w:r w:rsidR="003A09BB">
        <w:rPr>
          <w:rFonts w:ascii="Arial" w:eastAsia="Times New Roman" w:hAnsi="Arial" w:cs="Arial"/>
        </w:rPr>
        <w:t>,</w:t>
      </w:r>
      <w:r>
        <w:rPr>
          <w:rFonts w:ascii="Arial" w:eastAsia="Times New Roman" w:hAnsi="Arial" w:cs="Arial"/>
        </w:rPr>
        <w:t xml:space="preserve"> kao osobe koja upravlja odlagalištem, koja ne uključuje porez na dodanu vrijednost</w:t>
      </w:r>
      <w:r w:rsidR="00B674F1" w:rsidRPr="00B77211">
        <w:rPr>
          <w:rFonts w:ascii="Arial" w:eastAsia="Times New Roman" w:hAnsi="Arial" w:cs="Arial"/>
        </w:rPr>
        <w:t>.</w:t>
      </w:r>
    </w:p>
    <w:p w14:paraId="3AA1A6DC" w14:textId="77777777" w:rsidR="00B674F1" w:rsidRDefault="00B674F1" w:rsidP="00B674F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10B4E7CE" w14:textId="1CD6F477" w:rsidR="005958A9" w:rsidRDefault="00F13918" w:rsidP="00F13918">
      <w:p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Iznos cijene odlaganja jedne tone miješanog komunalnog otpada određen</w:t>
      </w:r>
      <w:r w:rsidR="005958A9">
        <w:rPr>
          <w:rFonts w:ascii="Arial" w:eastAsia="Times New Roman" w:hAnsi="Arial" w:cs="Arial"/>
        </w:rPr>
        <w:t xml:space="preserve">a </w:t>
      </w:r>
      <w:r>
        <w:rPr>
          <w:rFonts w:ascii="Arial" w:eastAsia="Times New Roman" w:hAnsi="Arial" w:cs="Arial"/>
        </w:rPr>
        <w:t xml:space="preserve">cjenikom komunalne tvrtke Ivkom d.d. Ivanec, iznosi </w:t>
      </w:r>
      <w:r w:rsidR="005A6B98">
        <w:rPr>
          <w:rFonts w:ascii="Arial" w:eastAsia="Times New Roman" w:hAnsi="Arial" w:cs="Arial"/>
        </w:rPr>
        <w:t>70,</w:t>
      </w:r>
      <w:r w:rsidR="0056653B">
        <w:rPr>
          <w:rFonts w:ascii="Arial" w:eastAsia="Times New Roman" w:hAnsi="Arial" w:cs="Arial"/>
        </w:rPr>
        <w:t>08</w:t>
      </w:r>
      <w:r w:rsidR="005A6B98">
        <w:rPr>
          <w:rFonts w:ascii="Arial" w:eastAsia="Times New Roman" w:hAnsi="Arial" w:cs="Arial"/>
        </w:rPr>
        <w:t xml:space="preserve"> </w:t>
      </w:r>
      <w:r w:rsidR="00665577">
        <w:rPr>
          <w:rFonts w:ascii="Arial" w:eastAsia="Times New Roman" w:hAnsi="Arial" w:cs="Arial"/>
        </w:rPr>
        <w:t>EUR</w:t>
      </w:r>
      <w:r>
        <w:rPr>
          <w:rFonts w:ascii="Arial" w:eastAsia="Times New Roman" w:hAnsi="Arial" w:cs="Arial"/>
        </w:rPr>
        <w:t xml:space="preserve"> (bez PDV-a).</w:t>
      </w:r>
    </w:p>
    <w:p w14:paraId="7D6D2BE1" w14:textId="77777777" w:rsidR="005F247A" w:rsidRPr="000E5451" w:rsidRDefault="005F247A" w:rsidP="00F13918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02FAC5C2" w14:textId="7BD46C9D" w:rsidR="00B674F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lastRenderedPageBreak/>
        <w:t xml:space="preserve">Članak </w:t>
      </w:r>
      <w:r>
        <w:rPr>
          <w:rFonts w:ascii="Arial" w:eastAsia="Times New Roman" w:hAnsi="Arial" w:cs="Arial"/>
        </w:rPr>
        <w:t>5.</w:t>
      </w:r>
    </w:p>
    <w:p w14:paraId="6981456B" w14:textId="77777777" w:rsidR="00B674F1" w:rsidRPr="000E545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</w:p>
    <w:p w14:paraId="0143430B" w14:textId="49019337" w:rsidR="00B674F1" w:rsidRDefault="00500C65" w:rsidP="00B674F1">
      <w:p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Naknada z</w:t>
      </w:r>
      <w:r w:rsidR="00800FC2">
        <w:rPr>
          <w:rFonts w:ascii="Arial" w:eastAsia="Times New Roman" w:hAnsi="Arial" w:cs="Arial"/>
        </w:rPr>
        <w:t>a</w:t>
      </w:r>
      <w:r>
        <w:rPr>
          <w:rFonts w:ascii="Arial" w:eastAsia="Times New Roman" w:hAnsi="Arial" w:cs="Arial"/>
        </w:rPr>
        <w:t xml:space="preserve"> korištenje odlagališta za tonu odloženog otpada iznosi </w:t>
      </w:r>
      <w:r w:rsidR="005A6B98">
        <w:rPr>
          <w:rFonts w:ascii="Arial" w:eastAsia="Times New Roman" w:hAnsi="Arial" w:cs="Arial"/>
        </w:rPr>
        <w:t>14,0</w:t>
      </w:r>
      <w:r w:rsidR="0056653B">
        <w:rPr>
          <w:rFonts w:ascii="Arial" w:eastAsia="Times New Roman" w:hAnsi="Arial" w:cs="Arial"/>
        </w:rPr>
        <w:t>2</w:t>
      </w:r>
      <w:r w:rsidR="005A6B98">
        <w:rPr>
          <w:rFonts w:ascii="Arial" w:eastAsia="Times New Roman" w:hAnsi="Arial" w:cs="Arial"/>
        </w:rPr>
        <w:t xml:space="preserve"> </w:t>
      </w:r>
      <w:r w:rsidR="00665577">
        <w:rPr>
          <w:rFonts w:ascii="Arial" w:eastAsia="Times New Roman" w:hAnsi="Arial" w:cs="Arial"/>
        </w:rPr>
        <w:t>EUR</w:t>
      </w:r>
      <w:r w:rsidR="005A6B98">
        <w:rPr>
          <w:rFonts w:ascii="Arial" w:eastAsia="Times New Roman" w:hAnsi="Arial" w:cs="Arial"/>
        </w:rPr>
        <w:t>/t</w:t>
      </w:r>
      <w:r w:rsidR="00E81C86">
        <w:rPr>
          <w:rFonts w:ascii="Arial" w:eastAsia="Times New Roman" w:hAnsi="Arial" w:cs="Arial"/>
        </w:rPr>
        <w:t>,</w:t>
      </w:r>
      <w:r w:rsidR="003C5873">
        <w:rPr>
          <w:rFonts w:ascii="Arial" w:eastAsia="Times New Roman" w:hAnsi="Arial" w:cs="Arial"/>
        </w:rPr>
        <w:t xml:space="preserve"> što predstavlja 20 % cijene odlaganja jedne tone miješanog komunalnog otpada sukladno Cjeniku ostalih</w:t>
      </w:r>
      <w:r w:rsidR="00800FC2">
        <w:rPr>
          <w:rFonts w:ascii="Arial" w:eastAsia="Times New Roman" w:hAnsi="Arial" w:cs="Arial"/>
        </w:rPr>
        <w:t xml:space="preserve"> usluga</w:t>
      </w:r>
      <w:r w:rsidR="003C5873">
        <w:rPr>
          <w:rFonts w:ascii="Arial" w:eastAsia="Times New Roman" w:hAnsi="Arial" w:cs="Arial"/>
        </w:rPr>
        <w:t xml:space="preserve"> u sustavu sakupljanja komunalnog otpada</w:t>
      </w:r>
      <w:r w:rsidR="00800FC2">
        <w:rPr>
          <w:rFonts w:ascii="Arial" w:eastAsia="Times New Roman" w:hAnsi="Arial" w:cs="Arial"/>
        </w:rPr>
        <w:t xml:space="preserve"> Ivkom-a d.d., </w:t>
      </w:r>
      <w:r w:rsidR="003C5873">
        <w:rPr>
          <w:rFonts w:ascii="Arial" w:eastAsia="Times New Roman" w:hAnsi="Arial" w:cs="Arial"/>
        </w:rPr>
        <w:t>br</w:t>
      </w:r>
      <w:r w:rsidR="00800FC2">
        <w:rPr>
          <w:rFonts w:ascii="Arial" w:eastAsia="Times New Roman" w:hAnsi="Arial" w:cs="Arial"/>
        </w:rPr>
        <w:t>.</w:t>
      </w:r>
      <w:r w:rsidR="003C5873">
        <w:rPr>
          <w:rFonts w:ascii="Arial" w:eastAsia="Times New Roman" w:hAnsi="Arial" w:cs="Arial"/>
        </w:rPr>
        <w:t xml:space="preserve"> 85/1-2022. od 1. srpnja 2022.</w:t>
      </w:r>
      <w:r w:rsidR="00800FC2">
        <w:rPr>
          <w:rFonts w:ascii="Arial" w:eastAsia="Times New Roman" w:hAnsi="Arial" w:cs="Arial"/>
        </w:rPr>
        <w:t xml:space="preserve"> </w:t>
      </w:r>
      <w:r w:rsidR="003C5873">
        <w:rPr>
          <w:rFonts w:ascii="Arial" w:eastAsia="Times New Roman" w:hAnsi="Arial" w:cs="Arial"/>
        </w:rPr>
        <w:t xml:space="preserve">godine. </w:t>
      </w:r>
    </w:p>
    <w:p w14:paraId="73BF3F23" w14:textId="0AE61A94" w:rsidR="007F5058" w:rsidRDefault="007F5058" w:rsidP="00B674F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389652CB" w14:textId="0F7B764C" w:rsidR="007F5058" w:rsidRDefault="007F5058" w:rsidP="00B674F1">
      <w:p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Naknada za korištenje odlagališta obračunavati će se </w:t>
      </w:r>
      <w:r w:rsidR="001D2650">
        <w:rPr>
          <w:rFonts w:ascii="Arial" w:eastAsia="Times New Roman" w:hAnsi="Arial" w:cs="Arial"/>
        </w:rPr>
        <w:t>tro</w:t>
      </w:r>
      <w:r>
        <w:rPr>
          <w:rFonts w:ascii="Arial" w:eastAsia="Times New Roman" w:hAnsi="Arial" w:cs="Arial"/>
        </w:rPr>
        <w:t xml:space="preserve">mjesečno, na temelju podataka o masi odloženog otpada u proteklom </w:t>
      </w:r>
      <w:r w:rsidR="001D2650">
        <w:rPr>
          <w:rFonts w:ascii="Arial" w:eastAsia="Times New Roman" w:hAnsi="Arial" w:cs="Arial"/>
        </w:rPr>
        <w:t>tro</w:t>
      </w:r>
      <w:r>
        <w:rPr>
          <w:rFonts w:ascii="Arial" w:eastAsia="Times New Roman" w:hAnsi="Arial" w:cs="Arial"/>
        </w:rPr>
        <w:t>mjesečnom razdoblju, o kojim podacima evidenciju vodi Ivkom d.d. Ivanec, na podlozi dokumentacije o odlaganju otpada</w:t>
      </w:r>
      <w:r w:rsidR="00472E0A">
        <w:rPr>
          <w:rFonts w:ascii="Arial" w:eastAsia="Times New Roman" w:hAnsi="Arial" w:cs="Arial"/>
        </w:rPr>
        <w:t xml:space="preserve"> iz</w:t>
      </w:r>
      <w:r>
        <w:rPr>
          <w:rFonts w:ascii="Arial" w:eastAsia="Times New Roman" w:hAnsi="Arial" w:cs="Arial"/>
        </w:rPr>
        <w:t xml:space="preserve"> određene jedinice lokalne samouprave (Prateći list i sl.).</w:t>
      </w:r>
    </w:p>
    <w:p w14:paraId="0E760978" w14:textId="77777777" w:rsidR="003C5873" w:rsidRDefault="003C5873" w:rsidP="00B674F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6D57990A" w14:textId="18F234B5" w:rsidR="00500C65" w:rsidRDefault="003C5873" w:rsidP="00B674F1">
      <w:pPr>
        <w:spacing w:after="0" w:line="24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Obračun stvarno odloženih količina u tonama tvrtka Ivkom d.d., obavljat će posljednjeg dana u mjesecu za tekući mjesec i Gradu Ivancu će dostavljati</w:t>
      </w:r>
      <w:r w:rsidR="00E4295E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800FC2">
        <w:rPr>
          <w:rFonts w:ascii="Arial" w:hAnsi="Arial" w:cs="Arial"/>
          <w:color w:val="222222"/>
          <w:shd w:val="clear" w:color="auto" w:fill="FFFFFF"/>
        </w:rPr>
        <w:t xml:space="preserve">tromjesečno </w:t>
      </w:r>
      <w:r w:rsidR="00E4295E">
        <w:rPr>
          <w:rFonts w:ascii="Arial" w:hAnsi="Arial" w:cs="Arial"/>
          <w:color w:val="222222"/>
          <w:shd w:val="clear" w:color="auto" w:fill="FFFFFF"/>
        </w:rPr>
        <w:t>izvješće koje sadrži</w:t>
      </w:r>
      <w:r>
        <w:rPr>
          <w:rFonts w:ascii="Arial" w:hAnsi="Arial" w:cs="Arial"/>
          <w:color w:val="222222"/>
          <w:shd w:val="clear" w:color="auto" w:fill="FFFFFF"/>
        </w:rPr>
        <w:t xml:space="preserve"> popis jedinica lokalne samouprave </w:t>
      </w:r>
      <w:r w:rsidR="00800FC2">
        <w:rPr>
          <w:rFonts w:ascii="Arial" w:hAnsi="Arial" w:cs="Arial"/>
          <w:color w:val="222222"/>
          <w:shd w:val="clear" w:color="auto" w:fill="FFFFFF"/>
        </w:rPr>
        <w:t xml:space="preserve">koje su koristile odlagalište u tom periodu </w:t>
      </w:r>
      <w:r>
        <w:rPr>
          <w:rFonts w:ascii="Arial" w:hAnsi="Arial" w:cs="Arial"/>
          <w:color w:val="222222"/>
          <w:shd w:val="clear" w:color="auto" w:fill="FFFFFF"/>
        </w:rPr>
        <w:t>i količinu odloženog otpada</w:t>
      </w:r>
      <w:r w:rsidR="00800FC2">
        <w:rPr>
          <w:rFonts w:ascii="Arial" w:hAnsi="Arial" w:cs="Arial"/>
          <w:color w:val="222222"/>
          <w:shd w:val="clear" w:color="auto" w:fill="FFFFFF"/>
        </w:rPr>
        <w:t>.</w:t>
      </w:r>
    </w:p>
    <w:p w14:paraId="1EDCD068" w14:textId="77777777" w:rsidR="005F247A" w:rsidRPr="000E5451" w:rsidRDefault="005F247A" w:rsidP="00B674F1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34D497FE" w14:textId="77777777" w:rsidR="00B674F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Članak 6.</w:t>
      </w:r>
    </w:p>
    <w:p w14:paraId="5AD7B68A" w14:textId="77777777" w:rsidR="00B674F1" w:rsidRPr="00B77211" w:rsidRDefault="00B674F1" w:rsidP="00B674F1">
      <w:pPr>
        <w:spacing w:after="0" w:line="240" w:lineRule="auto"/>
        <w:jc w:val="center"/>
        <w:rPr>
          <w:rFonts w:ascii="Arial" w:eastAsia="Times New Roman" w:hAnsi="Arial" w:cs="Arial"/>
        </w:rPr>
      </w:pPr>
    </w:p>
    <w:p w14:paraId="4717C0E3" w14:textId="759A2B53" w:rsidR="00994EBD" w:rsidRPr="00994EBD" w:rsidRDefault="002238AE" w:rsidP="00994EBD">
      <w:pPr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Grad Ivanec </w:t>
      </w:r>
      <w:r w:rsidR="00E35C63">
        <w:rPr>
          <w:rFonts w:ascii="Arial" w:eastAsia="Times New Roman" w:hAnsi="Arial" w:cs="Arial"/>
        </w:rPr>
        <w:t xml:space="preserve">će </w:t>
      </w:r>
      <w:r>
        <w:rPr>
          <w:rFonts w:ascii="Arial" w:eastAsia="Times New Roman" w:hAnsi="Arial" w:cs="Arial"/>
        </w:rPr>
        <w:t xml:space="preserve">na temelju </w:t>
      </w:r>
      <w:r w:rsidR="00E35C63">
        <w:rPr>
          <w:rFonts w:ascii="Arial" w:eastAsia="Times New Roman" w:hAnsi="Arial" w:cs="Arial"/>
        </w:rPr>
        <w:t xml:space="preserve">dostavljenih </w:t>
      </w:r>
      <w:r>
        <w:rPr>
          <w:rFonts w:ascii="Arial" w:eastAsia="Times New Roman" w:hAnsi="Arial" w:cs="Arial"/>
        </w:rPr>
        <w:t>podataka</w:t>
      </w:r>
      <w:r w:rsidR="00E35C63">
        <w:rPr>
          <w:rFonts w:ascii="Arial" w:eastAsia="Times New Roman" w:hAnsi="Arial" w:cs="Arial"/>
        </w:rPr>
        <w:t xml:space="preserve"> </w:t>
      </w:r>
      <w:r w:rsidR="00472E0A">
        <w:rPr>
          <w:rFonts w:ascii="Arial" w:eastAsia="Times New Roman" w:hAnsi="Arial" w:cs="Arial"/>
        </w:rPr>
        <w:t xml:space="preserve">o masi odloženog otpada </w:t>
      </w:r>
      <w:r w:rsidR="001D2650">
        <w:rPr>
          <w:rFonts w:ascii="Arial" w:eastAsia="Times New Roman" w:hAnsi="Arial" w:cs="Arial"/>
        </w:rPr>
        <w:t>u proteklom tromjesečnom razdoblju</w:t>
      </w:r>
      <w:r w:rsidR="00E35C63">
        <w:rPr>
          <w:rFonts w:ascii="Arial" w:eastAsia="Times New Roman" w:hAnsi="Arial" w:cs="Arial"/>
        </w:rPr>
        <w:t>,</w:t>
      </w:r>
      <w:r>
        <w:rPr>
          <w:rFonts w:ascii="Arial" w:eastAsia="Times New Roman" w:hAnsi="Arial" w:cs="Arial"/>
        </w:rPr>
        <w:t xml:space="preserve"> </w:t>
      </w:r>
      <w:r w:rsidR="001005FE">
        <w:rPr>
          <w:rFonts w:ascii="Arial" w:eastAsia="Times New Roman" w:hAnsi="Arial" w:cs="Arial"/>
        </w:rPr>
        <w:t xml:space="preserve">jedinici lokalne samouprave koja je za </w:t>
      </w:r>
      <w:r w:rsidR="00DD01FF">
        <w:rPr>
          <w:rFonts w:ascii="Arial" w:eastAsia="Times New Roman" w:hAnsi="Arial" w:cs="Arial"/>
        </w:rPr>
        <w:t>odlaganje</w:t>
      </w:r>
      <w:r w:rsidR="001005FE">
        <w:rPr>
          <w:rFonts w:ascii="Arial" w:eastAsia="Times New Roman" w:hAnsi="Arial" w:cs="Arial"/>
        </w:rPr>
        <w:t xml:space="preserve"> otpada sa svog područja</w:t>
      </w:r>
      <w:r w:rsidR="001005FE" w:rsidRPr="001005FE">
        <w:rPr>
          <w:rFonts w:ascii="Arial" w:eastAsia="Times New Roman" w:hAnsi="Arial" w:cs="Arial"/>
        </w:rPr>
        <w:t xml:space="preserve"> </w:t>
      </w:r>
      <w:r w:rsidR="001005FE">
        <w:rPr>
          <w:rFonts w:ascii="Arial" w:eastAsia="Times New Roman" w:hAnsi="Arial" w:cs="Arial"/>
        </w:rPr>
        <w:t>koristila odlagalište otpada „</w:t>
      </w:r>
      <w:proofErr w:type="spellStart"/>
      <w:r w:rsidR="001005FE">
        <w:rPr>
          <w:rFonts w:ascii="Arial" w:eastAsia="Times New Roman" w:hAnsi="Arial" w:cs="Arial"/>
        </w:rPr>
        <w:t>Jerovec</w:t>
      </w:r>
      <w:proofErr w:type="spellEnd"/>
      <w:r w:rsidR="001005FE">
        <w:rPr>
          <w:rFonts w:ascii="Arial" w:eastAsia="Times New Roman" w:hAnsi="Arial" w:cs="Arial"/>
        </w:rPr>
        <w:t xml:space="preserve">„ </w:t>
      </w:r>
      <w:r>
        <w:rPr>
          <w:rFonts w:ascii="Arial" w:eastAsia="Times New Roman" w:hAnsi="Arial" w:cs="Arial"/>
        </w:rPr>
        <w:t>ispostaviti račun na ime obveze plaćanja naknade za korištenje odlagališta</w:t>
      </w:r>
      <w:r w:rsidR="00994EBD">
        <w:rPr>
          <w:rFonts w:ascii="Arial" w:eastAsia="Times New Roman" w:hAnsi="Arial" w:cs="Arial"/>
        </w:rPr>
        <w:t xml:space="preserve">, koja se </w:t>
      </w:r>
      <w:r w:rsidR="00994EBD" w:rsidRPr="00D17018">
        <w:rPr>
          <w:rFonts w:ascii="Arial" w:hAnsi="Arial" w:cs="Arial"/>
        </w:rPr>
        <w:t xml:space="preserve">uplaćuje do </w:t>
      </w:r>
      <w:r w:rsidR="00994EBD">
        <w:rPr>
          <w:rFonts w:ascii="Arial" w:hAnsi="Arial" w:cs="Arial"/>
        </w:rPr>
        <w:t>2</w:t>
      </w:r>
      <w:r w:rsidR="00994EBD" w:rsidRPr="00D17018">
        <w:rPr>
          <w:rFonts w:ascii="Arial" w:hAnsi="Arial" w:cs="Arial"/>
        </w:rPr>
        <w:t>0.-tog u mjesecu u korist Proračuna Grada Ivanca.</w:t>
      </w:r>
    </w:p>
    <w:p w14:paraId="4EE845DF" w14:textId="77777777" w:rsidR="00B674F1" w:rsidRPr="00AE7708" w:rsidRDefault="00B674F1" w:rsidP="00B674F1">
      <w:pPr>
        <w:spacing w:after="0" w:line="240" w:lineRule="auto"/>
        <w:rPr>
          <w:rFonts w:ascii="Arial" w:eastAsia="Times New Roman" w:hAnsi="Arial" w:cs="Arial"/>
        </w:rPr>
      </w:pPr>
    </w:p>
    <w:p w14:paraId="4EC5E5F2" w14:textId="3B0396CC" w:rsidR="00994EBD" w:rsidRPr="00FD7ADF" w:rsidRDefault="00994EBD" w:rsidP="00994EBD">
      <w:pPr>
        <w:pStyle w:val="Bezproreda"/>
        <w:jc w:val="both"/>
        <w:rPr>
          <w:rFonts w:ascii="Arial" w:hAnsi="Arial" w:cs="Arial"/>
        </w:rPr>
      </w:pPr>
      <w:r w:rsidRPr="00FD7ADF">
        <w:rPr>
          <w:rFonts w:ascii="Arial" w:hAnsi="Arial" w:cs="Arial"/>
        </w:rPr>
        <w:t xml:space="preserve">Ukoliko </w:t>
      </w:r>
      <w:r>
        <w:rPr>
          <w:rFonts w:ascii="Arial" w:hAnsi="Arial" w:cs="Arial"/>
        </w:rPr>
        <w:t>Obveznik iz članka 3. ove Odluke</w:t>
      </w:r>
      <w:r w:rsidRPr="00FD7ADF">
        <w:rPr>
          <w:rFonts w:ascii="Arial" w:hAnsi="Arial" w:cs="Arial"/>
        </w:rPr>
        <w:t xml:space="preserve"> ne plati </w:t>
      </w:r>
      <w:r w:rsidR="005A6B98">
        <w:rPr>
          <w:rFonts w:ascii="Arial" w:hAnsi="Arial" w:cs="Arial"/>
        </w:rPr>
        <w:t>naknadu za korištenje odlagališta</w:t>
      </w:r>
      <w:r w:rsidR="005A6B98" w:rsidRPr="00FD7ADF">
        <w:rPr>
          <w:rFonts w:ascii="Arial" w:hAnsi="Arial" w:cs="Arial"/>
        </w:rPr>
        <w:t xml:space="preserve"> </w:t>
      </w:r>
      <w:r w:rsidRPr="00FD7ADF">
        <w:rPr>
          <w:rFonts w:ascii="Arial" w:hAnsi="Arial" w:cs="Arial"/>
        </w:rPr>
        <w:t>na način i u roku određenom u stavku 1. ovog članka</w:t>
      </w:r>
      <w:r w:rsidR="005A6B98">
        <w:rPr>
          <w:rFonts w:ascii="Arial" w:hAnsi="Arial" w:cs="Arial"/>
        </w:rPr>
        <w:t>,</w:t>
      </w:r>
      <w:r w:rsidRPr="00FD7ADF">
        <w:rPr>
          <w:rFonts w:ascii="Arial" w:hAnsi="Arial" w:cs="Arial"/>
        </w:rPr>
        <w:t xml:space="preserve"> na neuplaćeni iznos zaračunavaju se zakonske zatezne kamate. </w:t>
      </w:r>
    </w:p>
    <w:p w14:paraId="1913610A" w14:textId="77777777" w:rsidR="00994EBD" w:rsidRPr="00FD7ADF" w:rsidRDefault="00994EBD" w:rsidP="00994EBD">
      <w:pPr>
        <w:pStyle w:val="Bezproreda"/>
        <w:jc w:val="both"/>
        <w:rPr>
          <w:rFonts w:ascii="Arial" w:hAnsi="Arial" w:cs="Arial"/>
        </w:rPr>
      </w:pPr>
    </w:p>
    <w:p w14:paraId="7F3CBF72" w14:textId="76793D8F" w:rsidR="00B674F1" w:rsidRDefault="00B674F1" w:rsidP="000B6C22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0E5451">
        <w:rPr>
          <w:rFonts w:ascii="Arial" w:eastAsia="Times New Roman" w:hAnsi="Arial" w:cs="Arial"/>
        </w:rPr>
        <w:t xml:space="preserve">Članak </w:t>
      </w:r>
      <w:r>
        <w:rPr>
          <w:rFonts w:ascii="Arial" w:eastAsia="Times New Roman" w:hAnsi="Arial" w:cs="Arial"/>
        </w:rPr>
        <w:t>7</w:t>
      </w:r>
      <w:r w:rsidRPr="000E5451">
        <w:rPr>
          <w:rFonts w:ascii="Arial" w:eastAsia="Times New Roman" w:hAnsi="Arial" w:cs="Arial"/>
        </w:rPr>
        <w:t>.</w:t>
      </w:r>
    </w:p>
    <w:p w14:paraId="23A9027B" w14:textId="77777777" w:rsidR="00B674F1" w:rsidRPr="00B77211" w:rsidRDefault="00B674F1" w:rsidP="00B674F1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77211">
        <w:rPr>
          <w:rFonts w:ascii="Arial" w:hAnsi="Arial" w:cs="Arial"/>
          <w:color w:val="000000"/>
          <w:sz w:val="22"/>
          <w:szCs w:val="22"/>
        </w:rPr>
        <w:t>Ova Odluka stupa na snagu osmog dana od dana objave u Službenom vjesniku Varaždinske županije.</w:t>
      </w:r>
    </w:p>
    <w:p w14:paraId="0D5927C1" w14:textId="77777777" w:rsidR="005F247A" w:rsidRDefault="005F247A" w:rsidP="00B674F1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</w:p>
    <w:p w14:paraId="25D0DC76" w14:textId="220DCBDA" w:rsidR="00B674F1" w:rsidRPr="001B0D1B" w:rsidRDefault="00BA492F" w:rsidP="00B674F1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POT</w:t>
      </w:r>
      <w:r w:rsidR="00B674F1" w:rsidRPr="001B0D1B">
        <w:rPr>
          <w:rFonts w:ascii="Arial" w:hAnsi="Arial" w:cs="Arial"/>
        </w:rPr>
        <w:t>PREDSJEDNI</w:t>
      </w:r>
      <w:r w:rsidR="000B56B4">
        <w:rPr>
          <w:rFonts w:ascii="Arial" w:hAnsi="Arial" w:cs="Arial"/>
        </w:rPr>
        <w:t>K</w:t>
      </w:r>
      <w:r w:rsidR="00B674F1" w:rsidRPr="001B0D1B">
        <w:rPr>
          <w:rFonts w:ascii="Arial" w:hAnsi="Arial" w:cs="Arial"/>
        </w:rPr>
        <w:t xml:space="preserve"> GRADSKOG</w:t>
      </w:r>
    </w:p>
    <w:p w14:paraId="58A6620C" w14:textId="77777777" w:rsidR="00B674F1" w:rsidRPr="001B0D1B" w:rsidRDefault="00B674F1" w:rsidP="00B674F1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  <w:r w:rsidRPr="001B0D1B">
        <w:rPr>
          <w:rFonts w:ascii="Arial" w:hAnsi="Arial" w:cs="Arial"/>
        </w:rPr>
        <w:t xml:space="preserve">                                                                                     VIJEĆA GRADA IVANCA:</w:t>
      </w:r>
    </w:p>
    <w:p w14:paraId="020C55A2" w14:textId="5B13117D" w:rsidR="00B674F1" w:rsidRPr="001B0D1B" w:rsidRDefault="00B674F1" w:rsidP="00B674F1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  <w:r w:rsidRPr="001B0D1B">
        <w:rPr>
          <w:rFonts w:ascii="Arial" w:hAnsi="Arial" w:cs="Arial"/>
        </w:rPr>
        <w:t xml:space="preserve">                                                                                   </w:t>
      </w:r>
      <w:r w:rsidR="00BA492F">
        <w:rPr>
          <w:rFonts w:ascii="Arial" w:hAnsi="Arial" w:cs="Arial"/>
        </w:rPr>
        <w:t>Nikola Sedlar</w:t>
      </w:r>
      <w:r w:rsidRPr="001B0D1B">
        <w:rPr>
          <w:rFonts w:ascii="Arial" w:hAnsi="Arial" w:cs="Arial"/>
        </w:rPr>
        <w:t xml:space="preserve">                                                           </w:t>
      </w:r>
    </w:p>
    <w:p w14:paraId="2E3DD137" w14:textId="77777777" w:rsidR="00B674F1" w:rsidRPr="001B0D1B" w:rsidRDefault="00B674F1" w:rsidP="00B674F1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</w:p>
    <w:p w14:paraId="148FE8A7" w14:textId="77777777" w:rsidR="00B674F1" w:rsidRDefault="00B674F1" w:rsidP="00B674F1">
      <w:pPr>
        <w:tabs>
          <w:tab w:val="left" w:pos="557"/>
        </w:tabs>
        <w:rPr>
          <w:rFonts w:ascii="Arial" w:hAnsi="Arial" w:cs="Arial"/>
        </w:rPr>
      </w:pPr>
    </w:p>
    <w:p w14:paraId="6FDD0596" w14:textId="77777777" w:rsidR="00B674F1" w:rsidRDefault="00B674F1" w:rsidP="00B674F1">
      <w:pPr>
        <w:tabs>
          <w:tab w:val="left" w:pos="557"/>
        </w:tabs>
        <w:rPr>
          <w:rFonts w:ascii="Arial" w:hAnsi="Arial" w:cs="Arial"/>
        </w:rPr>
      </w:pPr>
    </w:p>
    <w:p w14:paraId="0D2C512B" w14:textId="77777777" w:rsidR="00B674F1" w:rsidRDefault="00B674F1" w:rsidP="00B674F1">
      <w:pPr>
        <w:tabs>
          <w:tab w:val="left" w:pos="557"/>
        </w:tabs>
        <w:rPr>
          <w:rFonts w:ascii="Arial" w:hAnsi="Arial" w:cs="Arial"/>
        </w:rPr>
      </w:pPr>
    </w:p>
    <w:p w14:paraId="783293E4" w14:textId="77777777" w:rsidR="00B674F1" w:rsidRDefault="00B674F1" w:rsidP="00B674F1">
      <w:pPr>
        <w:tabs>
          <w:tab w:val="left" w:pos="557"/>
        </w:tabs>
        <w:rPr>
          <w:rFonts w:ascii="Arial" w:hAnsi="Arial" w:cs="Arial"/>
        </w:rPr>
      </w:pPr>
    </w:p>
    <w:p w14:paraId="476097A6" w14:textId="77777777" w:rsidR="00B674F1" w:rsidRDefault="00B674F1" w:rsidP="00B674F1">
      <w:pPr>
        <w:tabs>
          <w:tab w:val="left" w:pos="557"/>
        </w:tabs>
        <w:rPr>
          <w:rFonts w:ascii="Arial" w:hAnsi="Arial" w:cs="Arial"/>
        </w:rPr>
      </w:pPr>
    </w:p>
    <w:p w14:paraId="5FA6A507" w14:textId="77777777" w:rsidR="00B674F1" w:rsidRDefault="00B674F1" w:rsidP="00B674F1">
      <w:pPr>
        <w:tabs>
          <w:tab w:val="left" w:pos="557"/>
        </w:tabs>
        <w:rPr>
          <w:rFonts w:ascii="Arial" w:hAnsi="Arial" w:cs="Arial"/>
        </w:rPr>
      </w:pPr>
    </w:p>
    <w:p w14:paraId="6A32E2EB" w14:textId="348D06DA" w:rsidR="005F247A" w:rsidRDefault="005F247A" w:rsidP="00BA492F">
      <w:pPr>
        <w:spacing w:after="160" w:line="259" w:lineRule="auto"/>
        <w:rPr>
          <w:rFonts w:ascii="Arial" w:eastAsia="Times New Roman" w:hAnsi="Arial" w:cs="Arial"/>
        </w:rPr>
      </w:pPr>
    </w:p>
    <w:sectPr w:rsidR="005F247A" w:rsidSect="00BA49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33FFA"/>
    <w:multiLevelType w:val="hybridMultilevel"/>
    <w:tmpl w:val="34120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8321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4F1"/>
    <w:rsid w:val="00070866"/>
    <w:rsid w:val="00083DB0"/>
    <w:rsid w:val="000A6A7B"/>
    <w:rsid w:val="000B56B4"/>
    <w:rsid w:val="000B6C22"/>
    <w:rsid w:val="000D0F69"/>
    <w:rsid w:val="000F1527"/>
    <w:rsid w:val="001005FE"/>
    <w:rsid w:val="001D2650"/>
    <w:rsid w:val="001E1366"/>
    <w:rsid w:val="002238AE"/>
    <w:rsid w:val="00231B3B"/>
    <w:rsid w:val="002525CE"/>
    <w:rsid w:val="00265333"/>
    <w:rsid w:val="00281666"/>
    <w:rsid w:val="002C798C"/>
    <w:rsid w:val="003133A2"/>
    <w:rsid w:val="003A09BB"/>
    <w:rsid w:val="003C5873"/>
    <w:rsid w:val="00450B6A"/>
    <w:rsid w:val="00472E0A"/>
    <w:rsid w:val="00500C65"/>
    <w:rsid w:val="0056653B"/>
    <w:rsid w:val="005958A9"/>
    <w:rsid w:val="005A6B98"/>
    <w:rsid w:val="005F247A"/>
    <w:rsid w:val="00640368"/>
    <w:rsid w:val="00640C5A"/>
    <w:rsid w:val="00665577"/>
    <w:rsid w:val="007F5058"/>
    <w:rsid w:val="00800FC2"/>
    <w:rsid w:val="008123EC"/>
    <w:rsid w:val="00812A81"/>
    <w:rsid w:val="00823C14"/>
    <w:rsid w:val="00896A21"/>
    <w:rsid w:val="008D24AD"/>
    <w:rsid w:val="00994EBD"/>
    <w:rsid w:val="009A5801"/>
    <w:rsid w:val="009A629C"/>
    <w:rsid w:val="00B200EB"/>
    <w:rsid w:val="00B674F1"/>
    <w:rsid w:val="00BA2F34"/>
    <w:rsid w:val="00BA492F"/>
    <w:rsid w:val="00C67555"/>
    <w:rsid w:val="00CA451A"/>
    <w:rsid w:val="00D0763A"/>
    <w:rsid w:val="00DD01FF"/>
    <w:rsid w:val="00E35C63"/>
    <w:rsid w:val="00E4295E"/>
    <w:rsid w:val="00E5662C"/>
    <w:rsid w:val="00E77496"/>
    <w:rsid w:val="00E81C86"/>
    <w:rsid w:val="00F13918"/>
    <w:rsid w:val="00F33514"/>
    <w:rsid w:val="00F7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DAE5C"/>
  <w15:chartTrackingRefBased/>
  <w15:docId w15:val="{53742F22-EA65-4253-9D74-78117AA1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4F1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B67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B674F1"/>
    <w:pPr>
      <w:ind w:left="720"/>
      <w:contextualSpacing/>
    </w:pPr>
  </w:style>
  <w:style w:type="paragraph" w:styleId="Bezproreda">
    <w:name w:val="No Spacing"/>
    <w:uiPriority w:val="1"/>
    <w:qFormat/>
    <w:rsid w:val="00994EBD"/>
    <w:pPr>
      <w:spacing w:after="0" w:line="240" w:lineRule="auto"/>
    </w:pPr>
    <w:rPr>
      <w:rFonts w:ascii="Calibri" w:eastAsia="Times New Roman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9E17F-739C-4DEF-A1B6-81E6F8411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Snježana Canjuga</cp:lastModifiedBy>
  <cp:revision>2</cp:revision>
  <cp:lastPrinted>2023-02-06T08:41:00Z</cp:lastPrinted>
  <dcterms:created xsi:type="dcterms:W3CDTF">2023-02-16T07:26:00Z</dcterms:created>
  <dcterms:modified xsi:type="dcterms:W3CDTF">2023-02-16T07:26:00Z</dcterms:modified>
</cp:coreProperties>
</file>