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4BDEE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987596">
        <w:rPr>
          <w:noProof/>
          <w:sz w:val="24"/>
          <w:szCs w:val="24"/>
        </w:rPr>
        <w:drawing>
          <wp:inline distT="0" distB="0" distL="0" distR="0" wp14:anchorId="00E26953" wp14:editId="08EF5751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17152C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6E941E49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435AC68A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C7F64E4" w14:textId="77777777" w:rsidR="00E822A7" w:rsidRPr="0022763A" w:rsidRDefault="00E822A7" w:rsidP="00FB3073">
      <w:pPr>
        <w:rPr>
          <w:sz w:val="20"/>
        </w:rPr>
      </w:pPr>
    </w:p>
    <w:p w14:paraId="0E4E409E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6B11B34E" w14:textId="77777777" w:rsidR="00E822A7" w:rsidRPr="0022763A" w:rsidRDefault="00E822A7" w:rsidP="00063F36">
      <w:pPr>
        <w:rPr>
          <w:sz w:val="20"/>
        </w:rPr>
      </w:pPr>
    </w:p>
    <w:p w14:paraId="2118A33C" w14:textId="12C30F30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374A67">
        <w:rPr>
          <w:sz w:val="24"/>
          <w:szCs w:val="24"/>
        </w:rPr>
        <w:t>:</w:t>
      </w:r>
      <w:r w:rsidR="008B0BCF" w:rsidRPr="00374A67">
        <w:rPr>
          <w:sz w:val="24"/>
          <w:szCs w:val="24"/>
        </w:rPr>
        <w:t xml:space="preserve"> </w:t>
      </w:r>
      <w:r w:rsidR="00755586">
        <w:rPr>
          <w:sz w:val="24"/>
          <w:szCs w:val="24"/>
        </w:rPr>
        <w:t>940-01/23-01/94</w:t>
      </w:r>
    </w:p>
    <w:p w14:paraId="493AFDDA" w14:textId="7956374C" w:rsidR="00063F36" w:rsidRPr="00834F82" w:rsidRDefault="00D4410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4E7646">
        <w:rPr>
          <w:sz w:val="24"/>
          <w:szCs w:val="24"/>
        </w:rPr>
        <w:t xml:space="preserve"> 2186</w:t>
      </w:r>
      <w:r w:rsidR="00CB06E5">
        <w:rPr>
          <w:sz w:val="24"/>
          <w:szCs w:val="24"/>
        </w:rPr>
        <w:t>-</w:t>
      </w:r>
      <w:r w:rsidR="004E7646">
        <w:rPr>
          <w:sz w:val="24"/>
          <w:szCs w:val="24"/>
        </w:rPr>
        <w:t>12-02/32-</w:t>
      </w:r>
      <w:r w:rsidR="00755586">
        <w:rPr>
          <w:sz w:val="24"/>
          <w:szCs w:val="24"/>
        </w:rPr>
        <w:t>23-</w:t>
      </w:r>
      <w:r w:rsidR="00CB06E5">
        <w:rPr>
          <w:sz w:val="24"/>
          <w:szCs w:val="24"/>
        </w:rPr>
        <w:t>7</w:t>
      </w:r>
    </w:p>
    <w:p w14:paraId="772971DA" w14:textId="77777777" w:rsidR="00A3530B" w:rsidRPr="00BF16D5" w:rsidRDefault="00A3530B" w:rsidP="00063F36">
      <w:pPr>
        <w:rPr>
          <w:sz w:val="16"/>
          <w:szCs w:val="16"/>
        </w:rPr>
      </w:pPr>
    </w:p>
    <w:p w14:paraId="0C01BA59" w14:textId="3A8374F8" w:rsidR="00063F36" w:rsidRPr="00834F82" w:rsidRDefault="005E5FEE" w:rsidP="00063F36">
      <w:pPr>
        <w:rPr>
          <w:sz w:val="24"/>
          <w:szCs w:val="24"/>
        </w:rPr>
      </w:pPr>
      <w:r>
        <w:rPr>
          <w:sz w:val="24"/>
          <w:szCs w:val="24"/>
        </w:rPr>
        <w:t>Ivanec,</w:t>
      </w:r>
      <w:r w:rsidR="00D061A0">
        <w:rPr>
          <w:sz w:val="24"/>
          <w:szCs w:val="24"/>
        </w:rPr>
        <w:t xml:space="preserve">  </w:t>
      </w:r>
      <w:r w:rsidR="00CB06E5">
        <w:rPr>
          <w:sz w:val="24"/>
          <w:szCs w:val="24"/>
        </w:rPr>
        <w:t xml:space="preserve">17. svibnja </w:t>
      </w:r>
      <w:r w:rsidR="002D074A">
        <w:rPr>
          <w:sz w:val="24"/>
          <w:szCs w:val="24"/>
        </w:rPr>
        <w:t xml:space="preserve"> </w:t>
      </w:r>
      <w:r w:rsidR="00DA2E99">
        <w:rPr>
          <w:sz w:val="24"/>
          <w:szCs w:val="24"/>
        </w:rPr>
        <w:t>20</w:t>
      </w:r>
      <w:r w:rsidR="00755586">
        <w:rPr>
          <w:sz w:val="24"/>
          <w:szCs w:val="24"/>
        </w:rPr>
        <w:t>23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4D9543FD" w14:textId="5F844C0A" w:rsidR="00374A67" w:rsidRPr="00BF16D5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7C07DE63" w14:textId="77777777" w:rsidR="00E71541" w:rsidRPr="00B02A85" w:rsidRDefault="00530EEE" w:rsidP="00E715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74A67">
        <w:rPr>
          <w:sz w:val="24"/>
          <w:szCs w:val="24"/>
        </w:rPr>
        <w:t xml:space="preserve"> </w:t>
      </w:r>
    </w:p>
    <w:p w14:paraId="725E14C1" w14:textId="460165B4" w:rsidR="00661AFE" w:rsidRDefault="00E71541" w:rsidP="00E715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0423B7">
        <w:rPr>
          <w:sz w:val="24"/>
          <w:szCs w:val="24"/>
        </w:rPr>
        <w:t xml:space="preserve">Na temelju članaka 35. i 391. </w:t>
      </w:r>
      <w:r w:rsidR="000423B7" w:rsidRPr="0027529C">
        <w:rPr>
          <w:sz w:val="24"/>
          <w:szCs w:val="24"/>
        </w:rPr>
        <w:t>Zakona o vlasni</w:t>
      </w:r>
      <w:r w:rsidR="000423B7">
        <w:rPr>
          <w:sz w:val="24"/>
          <w:szCs w:val="24"/>
        </w:rPr>
        <w:t xml:space="preserve">štvu i drugim stvarnim pravima </w:t>
      </w:r>
      <w:r w:rsidR="000423B7" w:rsidRPr="0027529C">
        <w:rPr>
          <w:sz w:val="24"/>
          <w:szCs w:val="24"/>
        </w:rPr>
        <w:t xml:space="preserve"> </w:t>
      </w:r>
      <w:r w:rsidR="000423B7">
        <w:rPr>
          <w:rFonts w:cs="Arial"/>
          <w:sz w:val="24"/>
          <w:szCs w:val="24"/>
        </w:rPr>
        <w:t>(„Narodne novine“ br. 91/96, 73/00, 114/01, 79/06, 141/06, 146/08, 38/09, 153/09, 143/12 i 152/14, 81/15, 94/17)</w:t>
      </w:r>
      <w:r w:rsidR="000423B7">
        <w:rPr>
          <w:sz w:val="24"/>
          <w:szCs w:val="24"/>
        </w:rPr>
        <w:t xml:space="preserve">, </w:t>
      </w:r>
      <w:r w:rsidRPr="00664C29">
        <w:rPr>
          <w:sz w:val="24"/>
          <w:szCs w:val="24"/>
        </w:rPr>
        <w:t>član</w:t>
      </w:r>
      <w:r w:rsidR="000423B7">
        <w:rPr>
          <w:sz w:val="24"/>
          <w:szCs w:val="24"/>
        </w:rPr>
        <w:t>a</w:t>
      </w:r>
      <w:r w:rsidRPr="00664C29">
        <w:rPr>
          <w:sz w:val="24"/>
          <w:szCs w:val="24"/>
        </w:rPr>
        <w:t>ka 35.</w:t>
      </w:r>
      <w:r w:rsidR="000423B7">
        <w:rPr>
          <w:sz w:val="24"/>
          <w:szCs w:val="24"/>
        </w:rPr>
        <w:t xml:space="preserve"> i 48. stavak 2. i 3.</w:t>
      </w:r>
      <w:r w:rsidRPr="00664C29">
        <w:rPr>
          <w:sz w:val="24"/>
          <w:szCs w:val="24"/>
        </w:rPr>
        <w:t xml:space="preserve"> </w:t>
      </w:r>
      <w:bookmarkStart w:id="0" w:name="_Hlk134527788"/>
      <w:r w:rsidRPr="00664C29">
        <w:rPr>
          <w:sz w:val="24"/>
          <w:szCs w:val="24"/>
        </w:rPr>
        <w:t>Zakona o lokalnoj i područnoj (regionalnoj) samoupravi („Narodne novine“ broj 33/01, 60/01, 129/05, 125/08, 144/12, 19/13, 137/15, 123/17, 98/19, 144/20</w:t>
      </w:r>
      <w:bookmarkEnd w:id="0"/>
      <w:r w:rsidR="001F0A76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 w:rsidRPr="00664C29">
        <w:rPr>
          <w:sz w:val="24"/>
          <w:szCs w:val="24"/>
        </w:rPr>
        <w:t>članka 35. Statuta Grada Ivanca („Službeni vjesnik Varaždinske županije“ br. 21/09, 12/13, 23/13 – pročišćeni tekst, 13/18, 8/20, 15/21, 38/21 – pročišćeni tekst, 23/23)</w:t>
      </w:r>
      <w:r w:rsidR="000423B7">
        <w:rPr>
          <w:sz w:val="24"/>
          <w:szCs w:val="24"/>
        </w:rPr>
        <w:t xml:space="preserve"> i članka</w:t>
      </w:r>
      <w:r>
        <w:rPr>
          <w:sz w:val="24"/>
          <w:szCs w:val="24"/>
        </w:rPr>
        <w:t xml:space="preserve"> 4</w:t>
      </w:r>
      <w:r w:rsidR="000423B7">
        <w:rPr>
          <w:sz w:val="24"/>
          <w:szCs w:val="24"/>
        </w:rPr>
        <w:t>1</w:t>
      </w:r>
      <w:r>
        <w:rPr>
          <w:sz w:val="24"/>
          <w:szCs w:val="24"/>
        </w:rPr>
        <w:t>. Odluke o upravlja</w:t>
      </w:r>
      <w:r w:rsidR="006F1682">
        <w:rPr>
          <w:sz w:val="24"/>
          <w:szCs w:val="24"/>
        </w:rPr>
        <w:t>n</w:t>
      </w:r>
      <w:r>
        <w:rPr>
          <w:sz w:val="24"/>
          <w:szCs w:val="24"/>
        </w:rPr>
        <w:t>ju i raspolaganju imovinom u vlasništvu Grada Ivanca („Narodne novine“ br. 21/21),</w:t>
      </w:r>
      <w:r w:rsidRPr="00664C29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 Grada Ivanca na</w:t>
      </w:r>
      <w:r w:rsidR="00D061A0">
        <w:rPr>
          <w:sz w:val="24"/>
          <w:szCs w:val="24"/>
        </w:rPr>
        <w:t xml:space="preserve"> </w:t>
      </w:r>
      <w:r w:rsidR="00CB06E5">
        <w:rPr>
          <w:sz w:val="24"/>
          <w:szCs w:val="24"/>
        </w:rPr>
        <w:t>27.</w:t>
      </w:r>
      <w:r w:rsidR="002D074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D061A0">
        <w:rPr>
          <w:sz w:val="24"/>
          <w:szCs w:val="24"/>
        </w:rPr>
        <w:t xml:space="preserve"> </w:t>
      </w:r>
      <w:r w:rsidR="00CB06E5">
        <w:rPr>
          <w:sz w:val="24"/>
          <w:szCs w:val="24"/>
        </w:rPr>
        <w:t>17. svibnja</w:t>
      </w:r>
      <w:r w:rsidR="00D061A0">
        <w:rPr>
          <w:sz w:val="24"/>
          <w:szCs w:val="24"/>
        </w:rPr>
        <w:t xml:space="preserve">  </w:t>
      </w:r>
      <w:r w:rsidR="0087126C">
        <w:rPr>
          <w:sz w:val="24"/>
          <w:szCs w:val="24"/>
        </w:rPr>
        <w:t>2</w:t>
      </w:r>
      <w:r>
        <w:rPr>
          <w:sz w:val="24"/>
          <w:szCs w:val="24"/>
        </w:rPr>
        <w:t>023</w:t>
      </w:r>
      <w:r w:rsidR="005E5FEE">
        <w:rPr>
          <w:sz w:val="24"/>
          <w:szCs w:val="24"/>
        </w:rPr>
        <w:t>. godine</w:t>
      </w:r>
      <w:r w:rsidR="00661AFE">
        <w:rPr>
          <w:sz w:val="24"/>
          <w:szCs w:val="24"/>
        </w:rPr>
        <w:t xml:space="preserve"> donosi</w:t>
      </w:r>
    </w:p>
    <w:p w14:paraId="4A20DA26" w14:textId="77777777" w:rsidR="000423B7" w:rsidRDefault="000423B7" w:rsidP="003C7B4C">
      <w:pPr>
        <w:rPr>
          <w:sz w:val="28"/>
          <w:szCs w:val="28"/>
        </w:rPr>
      </w:pPr>
    </w:p>
    <w:p w14:paraId="4EC7F784" w14:textId="77777777" w:rsidR="000423B7" w:rsidRPr="005F740C" w:rsidRDefault="000423B7" w:rsidP="003C7B4C">
      <w:pPr>
        <w:rPr>
          <w:sz w:val="28"/>
          <w:szCs w:val="28"/>
        </w:rPr>
      </w:pPr>
    </w:p>
    <w:p w14:paraId="50E43168" w14:textId="699684BA" w:rsidR="00E71541" w:rsidRDefault="00E71541" w:rsidP="00661AF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 U </w:t>
      </w:r>
    </w:p>
    <w:p w14:paraId="5AB63685" w14:textId="6185463B" w:rsidR="00497CE3" w:rsidRDefault="00E71541" w:rsidP="00661AF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ZAMJENI NEKRETNINA</w:t>
      </w:r>
    </w:p>
    <w:p w14:paraId="3C6816AC" w14:textId="77777777" w:rsidR="00232A69" w:rsidRDefault="00232A69" w:rsidP="00661AFE">
      <w:pPr>
        <w:jc w:val="center"/>
        <w:rPr>
          <w:b/>
          <w:sz w:val="24"/>
          <w:szCs w:val="24"/>
        </w:rPr>
      </w:pPr>
    </w:p>
    <w:p w14:paraId="4B2F69DC" w14:textId="77777777" w:rsidR="00232A69" w:rsidRPr="008D2D90" w:rsidRDefault="00232A69" w:rsidP="00661AFE">
      <w:pPr>
        <w:jc w:val="center"/>
        <w:rPr>
          <w:b/>
          <w:sz w:val="16"/>
          <w:szCs w:val="16"/>
        </w:rPr>
      </w:pPr>
    </w:p>
    <w:p w14:paraId="573C4A22" w14:textId="271965AE" w:rsidR="000423B7" w:rsidRPr="008D2D90" w:rsidRDefault="000423B7" w:rsidP="008D2D90">
      <w:pPr>
        <w:tabs>
          <w:tab w:val="left" w:pos="855"/>
        </w:tabs>
        <w:jc w:val="center"/>
        <w:rPr>
          <w:b/>
          <w:sz w:val="24"/>
          <w:szCs w:val="24"/>
        </w:rPr>
      </w:pPr>
      <w:r w:rsidRPr="008D2D90">
        <w:rPr>
          <w:b/>
          <w:sz w:val="24"/>
          <w:szCs w:val="24"/>
        </w:rPr>
        <w:t>Članak 1.</w:t>
      </w:r>
    </w:p>
    <w:p w14:paraId="5E34EBB5" w14:textId="76AC5966" w:rsidR="00C856A3" w:rsidRPr="00D061A0" w:rsidRDefault="00C856A3" w:rsidP="008D2D90">
      <w:p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Gradsko vijeće Grada Ivanca daje suglasnost na prijedlog Ugovora</w:t>
      </w:r>
      <w:r w:rsidR="00F83B26">
        <w:rPr>
          <w:bCs/>
          <w:sz w:val="24"/>
          <w:szCs w:val="24"/>
        </w:rPr>
        <w:t xml:space="preserve"> br. </w:t>
      </w:r>
      <w:r w:rsidR="00E71541">
        <w:rPr>
          <w:bCs/>
          <w:sz w:val="24"/>
          <w:szCs w:val="24"/>
        </w:rPr>
        <w:t>416/23</w:t>
      </w:r>
      <w:r>
        <w:rPr>
          <w:bCs/>
          <w:sz w:val="24"/>
          <w:szCs w:val="24"/>
        </w:rPr>
        <w:t xml:space="preserve"> o </w:t>
      </w:r>
      <w:r w:rsidR="00E71541">
        <w:rPr>
          <w:bCs/>
          <w:sz w:val="24"/>
          <w:szCs w:val="24"/>
        </w:rPr>
        <w:t xml:space="preserve">zamjeni nekretnina, </w:t>
      </w:r>
      <w:r w:rsidR="00901CA4">
        <w:rPr>
          <w:bCs/>
          <w:sz w:val="24"/>
          <w:szCs w:val="24"/>
        </w:rPr>
        <w:t xml:space="preserve">KLASA: </w:t>
      </w:r>
      <w:r w:rsidR="00E71541">
        <w:rPr>
          <w:bCs/>
          <w:sz w:val="24"/>
          <w:szCs w:val="24"/>
        </w:rPr>
        <w:t>940-01/23-01/94</w:t>
      </w:r>
      <w:r w:rsidR="00901CA4">
        <w:rPr>
          <w:bCs/>
          <w:sz w:val="24"/>
          <w:szCs w:val="24"/>
        </w:rPr>
        <w:t>, URBROJ: 2186/12-02/32-</w:t>
      </w:r>
      <w:r w:rsidR="00E71541">
        <w:rPr>
          <w:bCs/>
          <w:sz w:val="24"/>
          <w:szCs w:val="24"/>
        </w:rPr>
        <w:t>23-4</w:t>
      </w:r>
      <w:r w:rsidR="00901CA4">
        <w:rPr>
          <w:bCs/>
          <w:sz w:val="24"/>
          <w:szCs w:val="24"/>
        </w:rPr>
        <w:t xml:space="preserve">, </w:t>
      </w:r>
      <w:r w:rsidR="00E71541">
        <w:rPr>
          <w:bCs/>
          <w:sz w:val="24"/>
          <w:szCs w:val="24"/>
        </w:rPr>
        <w:t>s ugovarateljem STOP SHOP Development d.o.o..</w:t>
      </w:r>
      <w:r w:rsidR="00E71541" w:rsidRPr="00E71541">
        <w:rPr>
          <w:bCs/>
          <w:sz w:val="24"/>
          <w:szCs w:val="24"/>
        </w:rPr>
        <w:t xml:space="preserve"> </w:t>
      </w:r>
      <w:r w:rsidR="00E71541" w:rsidRPr="005A2565">
        <w:rPr>
          <w:bCs/>
          <w:sz w:val="24"/>
          <w:szCs w:val="24"/>
        </w:rPr>
        <w:t>Ulica Petra Hektorovića 2, 10 000 Zagreb,</w:t>
      </w:r>
      <w:r w:rsidR="00E71541" w:rsidRPr="0069645F">
        <w:rPr>
          <w:sz w:val="24"/>
          <w:szCs w:val="24"/>
        </w:rPr>
        <w:t xml:space="preserve"> OIB </w:t>
      </w:r>
      <w:r w:rsidR="00E71541">
        <w:rPr>
          <w:sz w:val="24"/>
          <w:szCs w:val="24"/>
        </w:rPr>
        <w:t>76916477461</w:t>
      </w:r>
      <w:r w:rsidR="00D061A0">
        <w:rPr>
          <w:bCs/>
          <w:sz w:val="24"/>
          <w:szCs w:val="24"/>
        </w:rPr>
        <w:t>.</w:t>
      </w:r>
    </w:p>
    <w:p w14:paraId="2F4370A5" w14:textId="77777777" w:rsidR="00961311" w:rsidRPr="005F740C" w:rsidRDefault="00961311" w:rsidP="00961311">
      <w:pPr>
        <w:tabs>
          <w:tab w:val="left" w:pos="855"/>
        </w:tabs>
        <w:ind w:left="720"/>
        <w:jc w:val="both"/>
        <w:rPr>
          <w:bCs/>
          <w:sz w:val="20"/>
        </w:rPr>
      </w:pPr>
    </w:p>
    <w:p w14:paraId="651884F7" w14:textId="26C815EF" w:rsidR="008D2D90" w:rsidRPr="008D2D90" w:rsidRDefault="008D2D90" w:rsidP="008D2D90">
      <w:pPr>
        <w:tabs>
          <w:tab w:val="left" w:pos="855"/>
        </w:tabs>
        <w:jc w:val="center"/>
        <w:rPr>
          <w:b/>
          <w:sz w:val="24"/>
          <w:szCs w:val="24"/>
        </w:rPr>
      </w:pPr>
      <w:r w:rsidRPr="008D2D90">
        <w:rPr>
          <w:b/>
          <w:sz w:val="24"/>
          <w:szCs w:val="24"/>
        </w:rPr>
        <w:t>Članak 2.</w:t>
      </w:r>
    </w:p>
    <w:p w14:paraId="59C54D91" w14:textId="3C6AB94E" w:rsidR="00705720" w:rsidRDefault="00737A09" w:rsidP="00705720">
      <w:pPr>
        <w:tabs>
          <w:tab w:val="left" w:pos="855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Sukladno Ugovo</w:t>
      </w:r>
      <w:r w:rsidR="00D061A0">
        <w:rPr>
          <w:bCs/>
          <w:sz w:val="24"/>
          <w:szCs w:val="24"/>
        </w:rPr>
        <w:t xml:space="preserve">ru iz </w:t>
      </w:r>
      <w:r w:rsidR="00A54B02">
        <w:rPr>
          <w:bCs/>
          <w:sz w:val="24"/>
          <w:szCs w:val="24"/>
        </w:rPr>
        <w:t>članka</w:t>
      </w:r>
      <w:r w:rsidR="00D061A0">
        <w:rPr>
          <w:bCs/>
          <w:sz w:val="24"/>
          <w:szCs w:val="24"/>
        </w:rPr>
        <w:t xml:space="preserve"> 1. ovog Zaključka,</w:t>
      </w:r>
      <w:r>
        <w:rPr>
          <w:bCs/>
          <w:sz w:val="24"/>
          <w:szCs w:val="24"/>
        </w:rPr>
        <w:t xml:space="preserve"> </w:t>
      </w:r>
      <w:r w:rsidR="00705720">
        <w:rPr>
          <w:sz w:val="24"/>
          <w:szCs w:val="24"/>
        </w:rPr>
        <w:t>zamjenjuju se nekretnine u vlasništvu Grada Ivanca, k.č.br. 5508/5 i 5508/6, obje u k.o. Ivanec,</w:t>
      </w:r>
      <w:r w:rsidR="003B6A10">
        <w:rPr>
          <w:sz w:val="24"/>
          <w:szCs w:val="24"/>
        </w:rPr>
        <w:t xml:space="preserve"> utvrđene tržišne vrijednosti u iznosu od</w:t>
      </w:r>
      <w:r w:rsidR="00705720">
        <w:rPr>
          <w:sz w:val="24"/>
          <w:szCs w:val="24"/>
        </w:rPr>
        <w:t xml:space="preserve"> </w:t>
      </w:r>
      <w:r w:rsidR="003B6A10">
        <w:rPr>
          <w:sz w:val="24"/>
          <w:szCs w:val="24"/>
        </w:rPr>
        <w:t xml:space="preserve">35.084,79 eura, </w:t>
      </w:r>
      <w:r w:rsidR="00705720">
        <w:rPr>
          <w:sz w:val="24"/>
          <w:szCs w:val="24"/>
        </w:rPr>
        <w:t>s nekretninama u vlasništvu STOP SHOP Development-a d.o.o., k.č.br. 5506/1 i 5507/1, obje u k.o. Ivanec,</w:t>
      </w:r>
      <w:r w:rsidR="003B6A10" w:rsidRPr="003B6A10">
        <w:rPr>
          <w:sz w:val="24"/>
          <w:szCs w:val="24"/>
        </w:rPr>
        <w:t xml:space="preserve"> </w:t>
      </w:r>
      <w:r w:rsidR="003B6A10">
        <w:rPr>
          <w:sz w:val="24"/>
          <w:szCs w:val="24"/>
        </w:rPr>
        <w:t>utvrđene tržišne vrijednosti u iznosu od 26.938,56 eura,</w:t>
      </w:r>
      <w:r w:rsidR="00705720">
        <w:rPr>
          <w:sz w:val="24"/>
          <w:szCs w:val="24"/>
        </w:rPr>
        <w:t xml:space="preserve"> na način da će:</w:t>
      </w:r>
    </w:p>
    <w:p w14:paraId="4C51C2ED" w14:textId="77777777" w:rsidR="00705720" w:rsidRDefault="00705720" w:rsidP="00705720">
      <w:pPr>
        <w:tabs>
          <w:tab w:val="left" w:pos="855"/>
        </w:tabs>
        <w:jc w:val="both"/>
        <w:rPr>
          <w:sz w:val="24"/>
          <w:szCs w:val="24"/>
        </w:rPr>
      </w:pPr>
    </w:p>
    <w:p w14:paraId="0D8B73FE" w14:textId="3F0225D3" w:rsidR="001F0A76" w:rsidRDefault="00705720" w:rsidP="00705720">
      <w:pPr>
        <w:tabs>
          <w:tab w:val="left" w:pos="8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ugovaratelju </w:t>
      </w:r>
      <w:r w:rsidRPr="00006A83">
        <w:rPr>
          <w:sz w:val="24"/>
          <w:szCs w:val="24"/>
          <w:u w:val="single"/>
        </w:rPr>
        <w:t>Gradu Ivancu pripasti u vlasništvo</w:t>
      </w:r>
      <w:r>
        <w:rPr>
          <w:sz w:val="24"/>
          <w:szCs w:val="24"/>
        </w:rPr>
        <w:t xml:space="preserve">: </w:t>
      </w:r>
    </w:p>
    <w:p w14:paraId="56C27678" w14:textId="39ED85D8" w:rsidR="00705720" w:rsidRDefault="001F0A76" w:rsidP="00705720">
      <w:pPr>
        <w:tabs>
          <w:tab w:val="left" w:pos="855"/>
        </w:tabs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705720">
        <w:rPr>
          <w:sz w:val="24"/>
          <w:szCs w:val="24"/>
        </w:rPr>
        <w:t xml:space="preserve">nekretnina </w:t>
      </w:r>
      <w:r w:rsidR="00705720" w:rsidRPr="00DD2E1E">
        <w:rPr>
          <w:sz w:val="24"/>
          <w:szCs w:val="24"/>
          <w:u w:val="single"/>
        </w:rPr>
        <w:t xml:space="preserve">k.č.br. </w:t>
      </w:r>
      <w:r w:rsidR="00705720">
        <w:rPr>
          <w:sz w:val="24"/>
          <w:szCs w:val="24"/>
          <w:u w:val="single"/>
        </w:rPr>
        <w:t>5506/1</w:t>
      </w:r>
      <w:r w:rsidR="00705720" w:rsidRPr="00DD2E1E">
        <w:rPr>
          <w:sz w:val="24"/>
          <w:szCs w:val="24"/>
          <w:u w:val="single"/>
        </w:rPr>
        <w:t xml:space="preserve"> k.o. Ivanec</w:t>
      </w:r>
      <w:r w:rsidR="00705720">
        <w:rPr>
          <w:sz w:val="24"/>
          <w:szCs w:val="24"/>
        </w:rPr>
        <w:t xml:space="preserve">, u naravi ORANICA IVANEČKO NASELJE, ukupne </w:t>
      </w:r>
      <w:r w:rsidR="00705720" w:rsidRPr="00DD2E1E">
        <w:rPr>
          <w:sz w:val="24"/>
          <w:szCs w:val="24"/>
        </w:rPr>
        <w:t xml:space="preserve">površine </w:t>
      </w:r>
      <w:r w:rsidR="00705720">
        <w:rPr>
          <w:sz w:val="24"/>
          <w:szCs w:val="24"/>
        </w:rPr>
        <w:t>533</w:t>
      </w:r>
      <w:r w:rsidR="00705720" w:rsidRPr="00DD2E1E">
        <w:rPr>
          <w:sz w:val="24"/>
          <w:szCs w:val="24"/>
        </w:rPr>
        <w:t xml:space="preserve"> m</w:t>
      </w:r>
      <w:r w:rsidR="00705720" w:rsidRPr="00DD2E1E">
        <w:rPr>
          <w:sz w:val="24"/>
          <w:szCs w:val="24"/>
          <w:vertAlign w:val="superscript"/>
        </w:rPr>
        <w:t>2</w:t>
      </w:r>
      <w:r w:rsidR="00705720">
        <w:rPr>
          <w:sz w:val="24"/>
          <w:szCs w:val="24"/>
        </w:rPr>
        <w:t xml:space="preserve"> i nekretnina </w:t>
      </w:r>
      <w:r w:rsidR="00705720" w:rsidRPr="00DD2E1E">
        <w:rPr>
          <w:sz w:val="24"/>
          <w:szCs w:val="24"/>
          <w:u w:val="single"/>
        </w:rPr>
        <w:t xml:space="preserve">k.č.br. </w:t>
      </w:r>
      <w:r w:rsidR="00705720">
        <w:rPr>
          <w:sz w:val="24"/>
          <w:szCs w:val="24"/>
          <w:u w:val="single"/>
        </w:rPr>
        <w:t>5507/1</w:t>
      </w:r>
      <w:r w:rsidR="00705720" w:rsidRPr="00DD2E1E">
        <w:rPr>
          <w:sz w:val="24"/>
          <w:szCs w:val="24"/>
          <w:u w:val="single"/>
        </w:rPr>
        <w:t xml:space="preserve"> k.o. Ivanec</w:t>
      </w:r>
      <w:r w:rsidR="00705720">
        <w:rPr>
          <w:sz w:val="24"/>
          <w:szCs w:val="24"/>
        </w:rPr>
        <w:t>, u naravi ORANICA IVANEČKO NASELJE, ukupne površine 523 m</w:t>
      </w:r>
      <w:r w:rsidR="00705720" w:rsidRPr="00DD2E1E">
        <w:rPr>
          <w:sz w:val="24"/>
          <w:szCs w:val="24"/>
          <w:vertAlign w:val="superscript"/>
        </w:rPr>
        <w:t>2</w:t>
      </w:r>
      <w:r w:rsidR="00705720">
        <w:rPr>
          <w:sz w:val="24"/>
          <w:szCs w:val="24"/>
        </w:rPr>
        <w:t xml:space="preserve">, </w:t>
      </w:r>
    </w:p>
    <w:p w14:paraId="15F89B70" w14:textId="77777777" w:rsidR="00705720" w:rsidRDefault="00705720" w:rsidP="00705720">
      <w:pPr>
        <w:jc w:val="both"/>
        <w:rPr>
          <w:sz w:val="24"/>
          <w:szCs w:val="24"/>
        </w:rPr>
      </w:pPr>
    </w:p>
    <w:p w14:paraId="7D47C869" w14:textId="77777777" w:rsidR="00705720" w:rsidRDefault="00705720" w:rsidP="00705720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dok će ugovaratelju</w:t>
      </w:r>
      <w:r w:rsidRPr="00994B7F">
        <w:rPr>
          <w:sz w:val="24"/>
          <w:szCs w:val="24"/>
        </w:rPr>
        <w:t xml:space="preserve"> </w:t>
      </w:r>
      <w:r w:rsidRPr="00994B7F">
        <w:rPr>
          <w:sz w:val="24"/>
          <w:szCs w:val="24"/>
          <w:u w:val="single"/>
        </w:rPr>
        <w:t xml:space="preserve">STOP SHOP </w:t>
      </w:r>
      <w:r>
        <w:rPr>
          <w:sz w:val="24"/>
          <w:szCs w:val="24"/>
          <w:u w:val="single"/>
        </w:rPr>
        <w:t>D</w:t>
      </w:r>
      <w:r w:rsidRPr="00994B7F">
        <w:rPr>
          <w:sz w:val="24"/>
          <w:szCs w:val="24"/>
          <w:u w:val="single"/>
        </w:rPr>
        <w:t>evelopment</w:t>
      </w:r>
      <w:r>
        <w:rPr>
          <w:sz w:val="24"/>
          <w:szCs w:val="24"/>
          <w:u w:val="single"/>
        </w:rPr>
        <w:t>-u</w:t>
      </w:r>
      <w:r w:rsidRPr="00994B7F">
        <w:rPr>
          <w:sz w:val="24"/>
          <w:szCs w:val="24"/>
          <w:u w:val="single"/>
        </w:rPr>
        <w:t xml:space="preserve"> d.</w:t>
      </w:r>
      <w:r w:rsidRPr="00391CE6">
        <w:rPr>
          <w:sz w:val="24"/>
          <w:szCs w:val="24"/>
          <w:u w:val="single"/>
        </w:rPr>
        <w:t>o.o pripasti</w:t>
      </w:r>
      <w:r w:rsidRPr="00006A83">
        <w:rPr>
          <w:sz w:val="24"/>
          <w:szCs w:val="24"/>
          <w:u w:val="single"/>
        </w:rPr>
        <w:t xml:space="preserve"> u vlasništvo</w:t>
      </w:r>
      <w:r>
        <w:rPr>
          <w:sz w:val="24"/>
          <w:szCs w:val="24"/>
          <w:u w:val="single"/>
        </w:rPr>
        <w:t>:</w:t>
      </w:r>
    </w:p>
    <w:p w14:paraId="00BCED4A" w14:textId="2968A71D" w:rsidR="00705720" w:rsidRDefault="00705720" w:rsidP="00705720">
      <w:pPr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  <w:u w:val="single"/>
        </w:rPr>
        <w:lastRenderedPageBreak/>
        <w:t xml:space="preserve">- nekretnina </w:t>
      </w:r>
      <w:r w:rsidRPr="00656F91">
        <w:rPr>
          <w:sz w:val="24"/>
          <w:szCs w:val="24"/>
          <w:u w:val="single"/>
        </w:rPr>
        <w:t>k.č.br. 5508/5 k.o. Ivanec</w:t>
      </w:r>
      <w:r w:rsidRPr="00656F91">
        <w:rPr>
          <w:sz w:val="24"/>
          <w:szCs w:val="24"/>
        </w:rPr>
        <w:t>, u naravi ORANICA</w:t>
      </w:r>
      <w:r>
        <w:rPr>
          <w:sz w:val="24"/>
          <w:szCs w:val="24"/>
        </w:rPr>
        <w:t xml:space="preserve"> IVANEČKO NASELJE</w:t>
      </w:r>
      <w:r w:rsidRPr="00656F91">
        <w:rPr>
          <w:sz w:val="24"/>
          <w:szCs w:val="24"/>
        </w:rPr>
        <w:t>, ukupne površine 690 m</w:t>
      </w:r>
      <w:r w:rsidRPr="00656F91">
        <w:rPr>
          <w:sz w:val="24"/>
          <w:szCs w:val="24"/>
          <w:vertAlign w:val="superscript"/>
        </w:rPr>
        <w:t>2</w:t>
      </w:r>
      <w:r w:rsidRPr="00656F91">
        <w:rPr>
          <w:sz w:val="24"/>
          <w:szCs w:val="24"/>
        </w:rPr>
        <w:t>,</w:t>
      </w:r>
      <w:r>
        <w:rPr>
          <w:sz w:val="24"/>
          <w:szCs w:val="24"/>
        </w:rPr>
        <w:t xml:space="preserve"> i nekretnina</w:t>
      </w:r>
      <w:r w:rsidRPr="00DD2E1E">
        <w:rPr>
          <w:sz w:val="24"/>
          <w:szCs w:val="24"/>
        </w:rPr>
        <w:t xml:space="preserve"> </w:t>
      </w:r>
      <w:r w:rsidRPr="00DD2E1E">
        <w:rPr>
          <w:sz w:val="24"/>
          <w:szCs w:val="24"/>
          <w:u w:val="single"/>
        </w:rPr>
        <w:t xml:space="preserve">k.č.br. </w:t>
      </w:r>
      <w:r>
        <w:rPr>
          <w:sz w:val="24"/>
          <w:szCs w:val="24"/>
          <w:u w:val="single"/>
        </w:rPr>
        <w:t>5508/6</w:t>
      </w:r>
      <w:r w:rsidRPr="00DD2E1E">
        <w:rPr>
          <w:sz w:val="24"/>
          <w:szCs w:val="24"/>
          <w:u w:val="single"/>
        </w:rPr>
        <w:t xml:space="preserve"> k.o. Ivanec</w:t>
      </w:r>
      <w:r w:rsidRPr="00DB6D4B">
        <w:rPr>
          <w:sz w:val="24"/>
          <w:szCs w:val="24"/>
        </w:rPr>
        <w:t>, u naravi ORANICA</w:t>
      </w:r>
      <w:r>
        <w:rPr>
          <w:sz w:val="24"/>
          <w:szCs w:val="24"/>
        </w:rPr>
        <w:t xml:space="preserve"> IVANEČKO NASELJE</w:t>
      </w:r>
      <w:r w:rsidRPr="00DB6D4B">
        <w:rPr>
          <w:sz w:val="24"/>
          <w:szCs w:val="24"/>
        </w:rPr>
        <w:t>, ukupne</w:t>
      </w:r>
      <w:r w:rsidRPr="00DD2E1E">
        <w:rPr>
          <w:sz w:val="24"/>
          <w:szCs w:val="24"/>
        </w:rPr>
        <w:t xml:space="preserve"> površine </w:t>
      </w:r>
      <w:r>
        <w:rPr>
          <w:sz w:val="24"/>
          <w:szCs w:val="24"/>
        </w:rPr>
        <w:t>1029</w:t>
      </w:r>
      <w:r w:rsidRPr="00DD2E1E">
        <w:rPr>
          <w:sz w:val="24"/>
          <w:szCs w:val="24"/>
        </w:rPr>
        <w:t xml:space="preserve"> m</w:t>
      </w:r>
      <w:r w:rsidRPr="00DD2E1E">
        <w:rPr>
          <w:sz w:val="24"/>
          <w:szCs w:val="24"/>
          <w:vertAlign w:val="superscript"/>
        </w:rPr>
        <w:t>2</w:t>
      </w:r>
      <w:r w:rsidRPr="00705720">
        <w:rPr>
          <w:sz w:val="24"/>
          <w:szCs w:val="24"/>
        </w:rPr>
        <w:t>,</w:t>
      </w:r>
    </w:p>
    <w:p w14:paraId="5CB283C1" w14:textId="77777777" w:rsidR="00705720" w:rsidRDefault="00705720" w:rsidP="00705720">
      <w:pPr>
        <w:jc w:val="both"/>
        <w:rPr>
          <w:sz w:val="24"/>
          <w:szCs w:val="24"/>
          <w:vertAlign w:val="superscript"/>
        </w:rPr>
      </w:pPr>
    </w:p>
    <w:p w14:paraId="71F21151" w14:textId="5071DC01" w:rsidR="00705720" w:rsidRDefault="00705720" w:rsidP="00705720">
      <w:pPr>
        <w:jc w:val="both"/>
        <w:rPr>
          <w:sz w:val="24"/>
          <w:szCs w:val="24"/>
        </w:rPr>
      </w:pPr>
      <w:r>
        <w:rPr>
          <w:sz w:val="24"/>
          <w:szCs w:val="24"/>
        </w:rPr>
        <w:t>u svrhu formiranja građevne čestice za građenje građev</w:t>
      </w:r>
      <w:r w:rsidR="001F0A76">
        <w:rPr>
          <w:sz w:val="24"/>
          <w:szCs w:val="24"/>
        </w:rPr>
        <w:t>i</w:t>
      </w:r>
      <w:r>
        <w:rPr>
          <w:sz w:val="24"/>
          <w:szCs w:val="24"/>
        </w:rPr>
        <w:t>ne poslovne namjene – trgovački centar, odnosno u svrhu građenja građevine infrastrukturne namjene prometnog sustava – izgradnje nerazvrstane ceste, sve sukladno prostorno planskoj dokumentaciji, a temeljem</w:t>
      </w:r>
      <w:r w:rsidRPr="00705720">
        <w:rPr>
          <w:sz w:val="24"/>
          <w:szCs w:val="24"/>
        </w:rPr>
        <w:t xml:space="preserve"> akata za gradnju:</w:t>
      </w:r>
    </w:p>
    <w:p w14:paraId="34E5B873" w14:textId="69E727C0" w:rsidR="00705720" w:rsidRDefault="00705720" w:rsidP="00705720">
      <w:pPr>
        <w:pStyle w:val="Odlomakpopisa"/>
        <w:numPr>
          <w:ilvl w:val="0"/>
          <w:numId w:val="25"/>
        </w:numPr>
        <w:jc w:val="both"/>
      </w:pPr>
      <w:r w:rsidRPr="00705720">
        <w:t>Lokacijskoj dozvoli za građenje građevine poslovne namjene (trgovački i logistički centri – trgovački centar Ivanec</w:t>
      </w:r>
      <w:r w:rsidR="001F0A76">
        <w:t>)</w:t>
      </w:r>
      <w:r w:rsidRPr="00705720">
        <w:t>, KLASA: UP/I-350-05/21-01/000009, URBROJ: 2186-08-1/3-22-0011, od 28.02.2022. godine,</w:t>
      </w:r>
    </w:p>
    <w:p w14:paraId="7D5084BD" w14:textId="74CC17E0" w:rsidR="00705720" w:rsidRDefault="00705720" w:rsidP="00705720">
      <w:pPr>
        <w:pStyle w:val="Odlomakpopisa"/>
        <w:numPr>
          <w:ilvl w:val="0"/>
          <w:numId w:val="25"/>
        </w:numPr>
        <w:jc w:val="both"/>
      </w:pPr>
      <w:r w:rsidRPr="00705720">
        <w:t>Lokacijskoj dozvoli za građenje građevine infrastrukturne namjene prometnog sustava (cestovni promet) – izgradnja nerazvrstane ceste – spoj D35 i nova zona, KLASA: UP/I-350-05/21-01/000007, URBROJ: 2186-08-1/3-23-009, od 07.02.2023. godine</w:t>
      </w:r>
      <w:r>
        <w:t>,</w:t>
      </w:r>
    </w:p>
    <w:p w14:paraId="7027F4E9" w14:textId="77777777" w:rsidR="00705720" w:rsidRPr="003B6A10" w:rsidRDefault="00705720" w:rsidP="00705720">
      <w:pPr>
        <w:jc w:val="both"/>
        <w:rPr>
          <w:sz w:val="24"/>
          <w:szCs w:val="24"/>
        </w:rPr>
      </w:pPr>
    </w:p>
    <w:p w14:paraId="3119407F" w14:textId="6553B43C" w:rsidR="00705720" w:rsidRPr="003B6A10" w:rsidRDefault="00705720" w:rsidP="00705720">
      <w:pPr>
        <w:jc w:val="both"/>
        <w:rPr>
          <w:sz w:val="24"/>
          <w:szCs w:val="24"/>
          <w:u w:val="single"/>
        </w:rPr>
      </w:pPr>
      <w:r w:rsidRPr="003B6A10">
        <w:rPr>
          <w:sz w:val="24"/>
          <w:szCs w:val="24"/>
          <w:u w:val="single"/>
        </w:rPr>
        <w:t>uz obvez</w:t>
      </w:r>
      <w:r w:rsidR="003B6A10" w:rsidRPr="003B6A10">
        <w:rPr>
          <w:sz w:val="24"/>
          <w:szCs w:val="24"/>
          <w:u w:val="single"/>
        </w:rPr>
        <w:t>u</w:t>
      </w:r>
      <w:r w:rsidRPr="003B6A10">
        <w:rPr>
          <w:sz w:val="24"/>
          <w:szCs w:val="24"/>
          <w:u w:val="single"/>
        </w:rPr>
        <w:t xml:space="preserve"> </w:t>
      </w:r>
      <w:r w:rsidR="003B6A10" w:rsidRPr="003B6A10">
        <w:rPr>
          <w:sz w:val="24"/>
          <w:szCs w:val="24"/>
          <w:u w:val="single"/>
        </w:rPr>
        <w:t>ugovaratelja STOP SHOP Development-a d.o.o</w:t>
      </w:r>
      <w:r w:rsidR="00A54B02">
        <w:rPr>
          <w:sz w:val="24"/>
          <w:szCs w:val="24"/>
          <w:u w:val="single"/>
        </w:rPr>
        <w:t>.</w:t>
      </w:r>
      <w:r w:rsidR="003B6A10" w:rsidRPr="003B6A10">
        <w:rPr>
          <w:sz w:val="24"/>
          <w:szCs w:val="24"/>
          <w:u w:val="single"/>
        </w:rPr>
        <w:t xml:space="preserve"> da isplati razliku u tržišnoj vrijednosti zamijenjenih nekretnina u iznosu od 8.146,23 eura u korist Proračuna Grada Ivanca.</w:t>
      </w:r>
    </w:p>
    <w:p w14:paraId="514A9251" w14:textId="77777777" w:rsidR="00705720" w:rsidRPr="00705720" w:rsidRDefault="00705720" w:rsidP="003B6A10">
      <w:pPr>
        <w:tabs>
          <w:tab w:val="left" w:pos="855"/>
        </w:tabs>
        <w:rPr>
          <w:b/>
          <w:bCs/>
          <w:color w:val="000000"/>
          <w:sz w:val="24"/>
          <w:szCs w:val="24"/>
        </w:rPr>
      </w:pPr>
    </w:p>
    <w:p w14:paraId="7F78F7F7" w14:textId="0CEB753A" w:rsidR="00705720" w:rsidRPr="00705720" w:rsidRDefault="00705720" w:rsidP="00705720">
      <w:pPr>
        <w:tabs>
          <w:tab w:val="left" w:pos="855"/>
        </w:tabs>
        <w:jc w:val="center"/>
        <w:rPr>
          <w:b/>
          <w:bCs/>
          <w:color w:val="000000"/>
          <w:sz w:val="24"/>
          <w:szCs w:val="24"/>
        </w:rPr>
      </w:pPr>
      <w:r w:rsidRPr="00705720">
        <w:rPr>
          <w:b/>
          <w:bCs/>
          <w:color w:val="000000"/>
          <w:sz w:val="24"/>
          <w:szCs w:val="24"/>
        </w:rPr>
        <w:t>Članak 3.</w:t>
      </w:r>
    </w:p>
    <w:p w14:paraId="00D198F9" w14:textId="008E7932" w:rsidR="00BF16D5" w:rsidRPr="00705720" w:rsidRDefault="000140EB" w:rsidP="00705720">
      <w:pPr>
        <w:tabs>
          <w:tab w:val="left" w:pos="855"/>
        </w:tabs>
        <w:jc w:val="both"/>
        <w:rPr>
          <w:sz w:val="24"/>
          <w:szCs w:val="24"/>
        </w:rPr>
      </w:pPr>
      <w:r w:rsidRPr="00705720">
        <w:rPr>
          <w:bCs/>
          <w:sz w:val="24"/>
          <w:szCs w:val="24"/>
        </w:rPr>
        <w:t xml:space="preserve">Za </w:t>
      </w:r>
      <w:r w:rsidR="001569B0" w:rsidRPr="00705720">
        <w:rPr>
          <w:bCs/>
          <w:sz w:val="24"/>
          <w:szCs w:val="24"/>
        </w:rPr>
        <w:t>zaključivanje Ugovora</w:t>
      </w:r>
      <w:r w:rsidR="0022763A" w:rsidRPr="00705720">
        <w:rPr>
          <w:bCs/>
          <w:sz w:val="24"/>
          <w:szCs w:val="24"/>
        </w:rPr>
        <w:t xml:space="preserve"> </w:t>
      </w:r>
      <w:r w:rsidR="001569B0" w:rsidRPr="00705720">
        <w:rPr>
          <w:bCs/>
          <w:sz w:val="24"/>
          <w:szCs w:val="24"/>
        </w:rPr>
        <w:t>sukladno ovo</w:t>
      </w:r>
      <w:r w:rsidR="00705720">
        <w:rPr>
          <w:bCs/>
          <w:sz w:val="24"/>
          <w:szCs w:val="24"/>
        </w:rPr>
        <w:t>j Odluci</w:t>
      </w:r>
      <w:r w:rsidR="00E40ECA" w:rsidRPr="00705720">
        <w:rPr>
          <w:bCs/>
          <w:sz w:val="24"/>
          <w:szCs w:val="24"/>
        </w:rPr>
        <w:t>,</w:t>
      </w:r>
      <w:r w:rsidR="00064899" w:rsidRPr="00705720">
        <w:rPr>
          <w:bCs/>
          <w:sz w:val="24"/>
          <w:szCs w:val="24"/>
        </w:rPr>
        <w:t xml:space="preserve"> ovlašćuje se g</w:t>
      </w:r>
      <w:r w:rsidRPr="00705720">
        <w:rPr>
          <w:bCs/>
          <w:sz w:val="24"/>
          <w:szCs w:val="24"/>
        </w:rPr>
        <w:t>radon</w:t>
      </w:r>
      <w:r w:rsidR="00243A10" w:rsidRPr="00705720">
        <w:rPr>
          <w:bCs/>
          <w:sz w:val="24"/>
          <w:szCs w:val="24"/>
        </w:rPr>
        <w:t>ačelnik Grada Ivanca</w:t>
      </w:r>
      <w:r w:rsidR="00705720">
        <w:rPr>
          <w:bCs/>
          <w:sz w:val="24"/>
          <w:szCs w:val="24"/>
        </w:rPr>
        <w:t>.</w:t>
      </w:r>
    </w:p>
    <w:p w14:paraId="41BFC8FE" w14:textId="77777777" w:rsidR="00705720" w:rsidRDefault="00705720" w:rsidP="00705720">
      <w:pPr>
        <w:tabs>
          <w:tab w:val="left" w:pos="855"/>
        </w:tabs>
        <w:jc w:val="both"/>
        <w:rPr>
          <w:color w:val="FF0000"/>
          <w:sz w:val="20"/>
        </w:rPr>
      </w:pPr>
    </w:p>
    <w:p w14:paraId="7979D4DA" w14:textId="69C14276" w:rsidR="00705720" w:rsidRPr="00705720" w:rsidRDefault="00705720" w:rsidP="00705720">
      <w:pPr>
        <w:tabs>
          <w:tab w:val="left" w:pos="855"/>
        </w:tabs>
        <w:jc w:val="center"/>
        <w:rPr>
          <w:b/>
          <w:bCs/>
          <w:sz w:val="24"/>
          <w:szCs w:val="24"/>
        </w:rPr>
      </w:pPr>
      <w:r w:rsidRPr="00705720">
        <w:rPr>
          <w:b/>
          <w:bCs/>
          <w:sz w:val="24"/>
          <w:szCs w:val="24"/>
        </w:rPr>
        <w:t>Članak 4.</w:t>
      </w:r>
    </w:p>
    <w:p w14:paraId="2FFE0F5F" w14:textId="4D123953" w:rsidR="00547031" w:rsidRPr="0064644C" w:rsidRDefault="0064644C" w:rsidP="00705720">
      <w:pPr>
        <w:tabs>
          <w:tab w:val="left" w:pos="855"/>
        </w:tabs>
        <w:jc w:val="both"/>
        <w:rPr>
          <w:sz w:val="24"/>
          <w:szCs w:val="24"/>
        </w:rPr>
      </w:pPr>
      <w:r w:rsidRPr="0064644C">
        <w:rPr>
          <w:bCs/>
          <w:sz w:val="24"/>
          <w:szCs w:val="24"/>
        </w:rPr>
        <w:t xml:space="preserve">Ovaj </w:t>
      </w:r>
      <w:r w:rsidR="00705720">
        <w:rPr>
          <w:bCs/>
          <w:sz w:val="24"/>
          <w:szCs w:val="24"/>
        </w:rPr>
        <w:t>Odluka</w:t>
      </w:r>
      <w:r w:rsidRPr="0064644C">
        <w:rPr>
          <w:bCs/>
          <w:sz w:val="24"/>
          <w:szCs w:val="24"/>
        </w:rPr>
        <w:t xml:space="preserve"> stupa na snagu danom donošenja.</w:t>
      </w:r>
    </w:p>
    <w:p w14:paraId="40A08D48" w14:textId="77777777" w:rsidR="0022763A" w:rsidRDefault="0022763A" w:rsidP="006A4595">
      <w:pPr>
        <w:tabs>
          <w:tab w:val="left" w:pos="855"/>
        </w:tabs>
        <w:rPr>
          <w:bCs/>
          <w:sz w:val="24"/>
          <w:szCs w:val="24"/>
        </w:rPr>
      </w:pPr>
    </w:p>
    <w:p w14:paraId="6A58CE92" w14:textId="77777777" w:rsidR="004E5102" w:rsidRDefault="004E5102" w:rsidP="006A4595">
      <w:pPr>
        <w:tabs>
          <w:tab w:val="left" w:pos="855"/>
        </w:tabs>
        <w:rPr>
          <w:bCs/>
          <w:sz w:val="24"/>
          <w:szCs w:val="24"/>
        </w:rPr>
      </w:pPr>
    </w:p>
    <w:p w14:paraId="6BF99D3D" w14:textId="2932ED28" w:rsidR="00BF16D5" w:rsidRDefault="00987596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05720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62122412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6CFEAA91" w14:textId="00045FE9" w:rsidR="00C5238F" w:rsidRPr="006A4595" w:rsidRDefault="00705720" w:rsidP="006A459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Zdenko </w:t>
      </w:r>
      <w:proofErr w:type="spellStart"/>
      <w:r>
        <w:rPr>
          <w:bCs/>
          <w:sz w:val="24"/>
          <w:szCs w:val="24"/>
        </w:rPr>
        <w:t>Đuras</w:t>
      </w:r>
      <w:proofErr w:type="spellEnd"/>
    </w:p>
    <w:sectPr w:rsidR="00C5238F" w:rsidRPr="006A4595" w:rsidSect="008D2D90">
      <w:headerReference w:type="even" r:id="rId8"/>
      <w:pgSz w:w="12240" w:h="15840" w:code="1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A1750" w14:textId="77777777" w:rsidR="00307215" w:rsidRDefault="00307215">
      <w:r>
        <w:separator/>
      </w:r>
    </w:p>
  </w:endnote>
  <w:endnote w:type="continuationSeparator" w:id="0">
    <w:p w14:paraId="2E435887" w14:textId="77777777" w:rsidR="00307215" w:rsidRDefault="0030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5FA2" w14:textId="77777777" w:rsidR="00307215" w:rsidRDefault="00307215">
      <w:r>
        <w:separator/>
      </w:r>
    </w:p>
  </w:footnote>
  <w:footnote w:type="continuationSeparator" w:id="0">
    <w:p w14:paraId="2F64F9C4" w14:textId="77777777" w:rsidR="00307215" w:rsidRDefault="00307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1CA14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5724778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F1B21"/>
    <w:multiLevelType w:val="hybridMultilevel"/>
    <w:tmpl w:val="F3E2B36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32913"/>
    <w:multiLevelType w:val="hybridMultilevel"/>
    <w:tmpl w:val="42C022D8"/>
    <w:lvl w:ilvl="0" w:tplc="AF0AC70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3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F3CC3"/>
    <w:multiLevelType w:val="hybridMultilevel"/>
    <w:tmpl w:val="D694A120"/>
    <w:lvl w:ilvl="0" w:tplc="38DEF60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466E06"/>
    <w:multiLevelType w:val="hybridMultilevel"/>
    <w:tmpl w:val="54666894"/>
    <w:lvl w:ilvl="0" w:tplc="4BFA245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651273"/>
    <w:multiLevelType w:val="hybridMultilevel"/>
    <w:tmpl w:val="5C48A96C"/>
    <w:lvl w:ilvl="0" w:tplc="12D6F1A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86486"/>
    <w:multiLevelType w:val="hybridMultilevel"/>
    <w:tmpl w:val="8098AB6E"/>
    <w:lvl w:ilvl="0" w:tplc="2ECA6A1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B227A8"/>
    <w:multiLevelType w:val="hybridMultilevel"/>
    <w:tmpl w:val="3490D6B0"/>
    <w:lvl w:ilvl="0" w:tplc="80A252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FB4740"/>
    <w:multiLevelType w:val="hybridMultilevel"/>
    <w:tmpl w:val="51523A50"/>
    <w:lvl w:ilvl="0" w:tplc="842C064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1F4282F"/>
    <w:multiLevelType w:val="hybridMultilevel"/>
    <w:tmpl w:val="A624301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2152C"/>
    <w:multiLevelType w:val="hybridMultilevel"/>
    <w:tmpl w:val="BD7A69AA"/>
    <w:lvl w:ilvl="0" w:tplc="0E3670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92603B6"/>
    <w:multiLevelType w:val="hybridMultilevel"/>
    <w:tmpl w:val="51FA3D3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CD70DB0"/>
    <w:multiLevelType w:val="hybridMultilevel"/>
    <w:tmpl w:val="303CBF80"/>
    <w:lvl w:ilvl="0" w:tplc="3D9C1BFE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8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9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FC2E27"/>
    <w:multiLevelType w:val="hybridMultilevel"/>
    <w:tmpl w:val="744027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9479D7"/>
    <w:multiLevelType w:val="hybridMultilevel"/>
    <w:tmpl w:val="07C2135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FA0288E"/>
    <w:multiLevelType w:val="hybridMultilevel"/>
    <w:tmpl w:val="49C2EEFA"/>
    <w:lvl w:ilvl="0" w:tplc="78EEC6C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B537B"/>
    <w:multiLevelType w:val="hybridMultilevel"/>
    <w:tmpl w:val="F59055AC"/>
    <w:lvl w:ilvl="0" w:tplc="A96031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984356939">
    <w:abstractNumId w:val="13"/>
  </w:num>
  <w:num w:numId="2" w16cid:durableId="101804389">
    <w:abstractNumId w:val="24"/>
  </w:num>
  <w:num w:numId="3" w16cid:durableId="1799494373">
    <w:abstractNumId w:val="18"/>
  </w:num>
  <w:num w:numId="4" w16cid:durableId="823279616">
    <w:abstractNumId w:val="16"/>
  </w:num>
  <w:num w:numId="5" w16cid:durableId="314260496">
    <w:abstractNumId w:val="2"/>
  </w:num>
  <w:num w:numId="6" w16cid:durableId="1310674736">
    <w:abstractNumId w:val="17"/>
  </w:num>
  <w:num w:numId="7" w16cid:durableId="1744136428">
    <w:abstractNumId w:val="3"/>
  </w:num>
  <w:num w:numId="8" w16cid:durableId="452405425">
    <w:abstractNumId w:val="12"/>
  </w:num>
  <w:num w:numId="9" w16cid:durableId="221258424">
    <w:abstractNumId w:val="19"/>
  </w:num>
  <w:num w:numId="10" w16cid:durableId="498152499">
    <w:abstractNumId w:val="6"/>
  </w:num>
  <w:num w:numId="11" w16cid:durableId="179634385">
    <w:abstractNumId w:val="15"/>
  </w:num>
  <w:num w:numId="12" w16cid:durableId="29304127">
    <w:abstractNumId w:val="4"/>
  </w:num>
  <w:num w:numId="13" w16cid:durableId="1969816518">
    <w:abstractNumId w:val="7"/>
  </w:num>
  <w:num w:numId="14" w16cid:durableId="1678799825">
    <w:abstractNumId w:val="21"/>
  </w:num>
  <w:num w:numId="15" w16cid:durableId="1040015631">
    <w:abstractNumId w:val="20"/>
  </w:num>
  <w:num w:numId="16" w16cid:durableId="1726641993">
    <w:abstractNumId w:val="22"/>
  </w:num>
  <w:num w:numId="17" w16cid:durableId="1463573861">
    <w:abstractNumId w:val="9"/>
  </w:num>
  <w:num w:numId="18" w16cid:durableId="421921926">
    <w:abstractNumId w:val="0"/>
  </w:num>
  <w:num w:numId="19" w16cid:durableId="1191798730">
    <w:abstractNumId w:val="11"/>
  </w:num>
  <w:num w:numId="20" w16cid:durableId="1342010309">
    <w:abstractNumId w:val="1"/>
  </w:num>
  <w:num w:numId="21" w16cid:durableId="187373487">
    <w:abstractNumId w:val="10"/>
  </w:num>
  <w:num w:numId="22" w16cid:durableId="1911184813">
    <w:abstractNumId w:val="14"/>
  </w:num>
  <w:num w:numId="23" w16cid:durableId="1761102603">
    <w:abstractNumId w:val="5"/>
  </w:num>
  <w:num w:numId="24" w16cid:durableId="374815729">
    <w:abstractNumId w:val="23"/>
  </w:num>
  <w:num w:numId="25" w16cid:durableId="251094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F36"/>
    <w:rsid w:val="00003B21"/>
    <w:rsid w:val="00006217"/>
    <w:rsid w:val="00011BC5"/>
    <w:rsid w:val="000140EB"/>
    <w:rsid w:val="00040449"/>
    <w:rsid w:val="000423B7"/>
    <w:rsid w:val="0004300E"/>
    <w:rsid w:val="00044DBD"/>
    <w:rsid w:val="00047145"/>
    <w:rsid w:val="0005793B"/>
    <w:rsid w:val="00061959"/>
    <w:rsid w:val="00063F36"/>
    <w:rsid w:val="0006427D"/>
    <w:rsid w:val="00064899"/>
    <w:rsid w:val="00067D1B"/>
    <w:rsid w:val="00072E5D"/>
    <w:rsid w:val="000975AE"/>
    <w:rsid w:val="000B006C"/>
    <w:rsid w:val="000C1FB8"/>
    <w:rsid w:val="000D116B"/>
    <w:rsid w:val="000D1BF3"/>
    <w:rsid w:val="000D53D7"/>
    <w:rsid w:val="000E6626"/>
    <w:rsid w:val="000F268A"/>
    <w:rsid w:val="0010464E"/>
    <w:rsid w:val="00110B8D"/>
    <w:rsid w:val="001153D8"/>
    <w:rsid w:val="00142E17"/>
    <w:rsid w:val="00150E25"/>
    <w:rsid w:val="00151228"/>
    <w:rsid w:val="001569B0"/>
    <w:rsid w:val="00162BF0"/>
    <w:rsid w:val="00164F3A"/>
    <w:rsid w:val="0016738E"/>
    <w:rsid w:val="00176D09"/>
    <w:rsid w:val="001822F1"/>
    <w:rsid w:val="0019078F"/>
    <w:rsid w:val="00190D03"/>
    <w:rsid w:val="00194CF0"/>
    <w:rsid w:val="001A203D"/>
    <w:rsid w:val="001A4E71"/>
    <w:rsid w:val="001A7FAA"/>
    <w:rsid w:val="001B07B2"/>
    <w:rsid w:val="001B379D"/>
    <w:rsid w:val="001B6D1D"/>
    <w:rsid w:val="001C3667"/>
    <w:rsid w:val="001C5F48"/>
    <w:rsid w:val="001C7D9F"/>
    <w:rsid w:val="001D0B63"/>
    <w:rsid w:val="001E05D4"/>
    <w:rsid w:val="001E0954"/>
    <w:rsid w:val="001E592A"/>
    <w:rsid w:val="001F0A76"/>
    <w:rsid w:val="001F33F6"/>
    <w:rsid w:val="001F453F"/>
    <w:rsid w:val="001F5318"/>
    <w:rsid w:val="002019F2"/>
    <w:rsid w:val="002077C9"/>
    <w:rsid w:val="00211B76"/>
    <w:rsid w:val="0021645C"/>
    <w:rsid w:val="00217026"/>
    <w:rsid w:val="0022024E"/>
    <w:rsid w:val="00226AFB"/>
    <w:rsid w:val="0022763A"/>
    <w:rsid w:val="00232A69"/>
    <w:rsid w:val="0024033F"/>
    <w:rsid w:val="00243A10"/>
    <w:rsid w:val="0026494A"/>
    <w:rsid w:val="00264D52"/>
    <w:rsid w:val="00272DAB"/>
    <w:rsid w:val="00291D73"/>
    <w:rsid w:val="0029669A"/>
    <w:rsid w:val="002B3924"/>
    <w:rsid w:val="002C0487"/>
    <w:rsid w:val="002C5E1E"/>
    <w:rsid w:val="002C74E8"/>
    <w:rsid w:val="002D074A"/>
    <w:rsid w:val="002D2CD8"/>
    <w:rsid w:val="002D4C27"/>
    <w:rsid w:val="002D582A"/>
    <w:rsid w:val="002D760E"/>
    <w:rsid w:val="002E1E7F"/>
    <w:rsid w:val="002E281F"/>
    <w:rsid w:val="00307215"/>
    <w:rsid w:val="00316DCC"/>
    <w:rsid w:val="0031758C"/>
    <w:rsid w:val="003335D3"/>
    <w:rsid w:val="00337F46"/>
    <w:rsid w:val="00344F6B"/>
    <w:rsid w:val="00350152"/>
    <w:rsid w:val="00355AAB"/>
    <w:rsid w:val="00357B5B"/>
    <w:rsid w:val="0036199F"/>
    <w:rsid w:val="00374A67"/>
    <w:rsid w:val="00376013"/>
    <w:rsid w:val="00377EF0"/>
    <w:rsid w:val="00382729"/>
    <w:rsid w:val="00391A6D"/>
    <w:rsid w:val="003A1CFD"/>
    <w:rsid w:val="003B2708"/>
    <w:rsid w:val="003B6A10"/>
    <w:rsid w:val="003C20B4"/>
    <w:rsid w:val="003C3C0E"/>
    <w:rsid w:val="003C7771"/>
    <w:rsid w:val="003C7B4C"/>
    <w:rsid w:val="003D02F3"/>
    <w:rsid w:val="003E360E"/>
    <w:rsid w:val="003E684A"/>
    <w:rsid w:val="003F1E65"/>
    <w:rsid w:val="00404A70"/>
    <w:rsid w:val="00411335"/>
    <w:rsid w:val="00415BB4"/>
    <w:rsid w:val="00416D72"/>
    <w:rsid w:val="00421336"/>
    <w:rsid w:val="004239C0"/>
    <w:rsid w:val="00423A6A"/>
    <w:rsid w:val="004309F8"/>
    <w:rsid w:val="00430FD7"/>
    <w:rsid w:val="004320BD"/>
    <w:rsid w:val="00437BA6"/>
    <w:rsid w:val="004448FB"/>
    <w:rsid w:val="004633B8"/>
    <w:rsid w:val="00464092"/>
    <w:rsid w:val="00464BF7"/>
    <w:rsid w:val="00466CAB"/>
    <w:rsid w:val="0046747A"/>
    <w:rsid w:val="00470CFE"/>
    <w:rsid w:val="00476D42"/>
    <w:rsid w:val="0048300E"/>
    <w:rsid w:val="004978C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102"/>
    <w:rsid w:val="004E5B6C"/>
    <w:rsid w:val="004E7646"/>
    <w:rsid w:val="004F4C19"/>
    <w:rsid w:val="005016AE"/>
    <w:rsid w:val="00503B8B"/>
    <w:rsid w:val="0050780A"/>
    <w:rsid w:val="00511027"/>
    <w:rsid w:val="00520BDF"/>
    <w:rsid w:val="005247E0"/>
    <w:rsid w:val="00530EEE"/>
    <w:rsid w:val="005337CD"/>
    <w:rsid w:val="00537DD9"/>
    <w:rsid w:val="00547031"/>
    <w:rsid w:val="00547BA9"/>
    <w:rsid w:val="00554A55"/>
    <w:rsid w:val="00562BC1"/>
    <w:rsid w:val="00570439"/>
    <w:rsid w:val="00572B0C"/>
    <w:rsid w:val="0057593E"/>
    <w:rsid w:val="005777D8"/>
    <w:rsid w:val="00584464"/>
    <w:rsid w:val="005862C6"/>
    <w:rsid w:val="00592D9B"/>
    <w:rsid w:val="005A6786"/>
    <w:rsid w:val="005B28CD"/>
    <w:rsid w:val="005C3F27"/>
    <w:rsid w:val="005C5EA0"/>
    <w:rsid w:val="005C6419"/>
    <w:rsid w:val="005D013E"/>
    <w:rsid w:val="005E5FEE"/>
    <w:rsid w:val="005F33C5"/>
    <w:rsid w:val="005F50D6"/>
    <w:rsid w:val="005F740C"/>
    <w:rsid w:val="0060550C"/>
    <w:rsid w:val="00605D0A"/>
    <w:rsid w:val="0061058A"/>
    <w:rsid w:val="00617E4D"/>
    <w:rsid w:val="00633724"/>
    <w:rsid w:val="006431E5"/>
    <w:rsid w:val="00644638"/>
    <w:rsid w:val="0064644C"/>
    <w:rsid w:val="00647CC8"/>
    <w:rsid w:val="006505A4"/>
    <w:rsid w:val="00653C1B"/>
    <w:rsid w:val="006540DC"/>
    <w:rsid w:val="0065539A"/>
    <w:rsid w:val="00660EBD"/>
    <w:rsid w:val="00661AFE"/>
    <w:rsid w:val="006655BF"/>
    <w:rsid w:val="006706C1"/>
    <w:rsid w:val="0067567F"/>
    <w:rsid w:val="00695A11"/>
    <w:rsid w:val="006A14B3"/>
    <w:rsid w:val="006A4595"/>
    <w:rsid w:val="006B0B48"/>
    <w:rsid w:val="006B267A"/>
    <w:rsid w:val="006B3708"/>
    <w:rsid w:val="006B4677"/>
    <w:rsid w:val="006B5817"/>
    <w:rsid w:val="006C2F92"/>
    <w:rsid w:val="006D188C"/>
    <w:rsid w:val="006E27B9"/>
    <w:rsid w:val="006F079E"/>
    <w:rsid w:val="006F1682"/>
    <w:rsid w:val="006F6536"/>
    <w:rsid w:val="006F7B1B"/>
    <w:rsid w:val="00700260"/>
    <w:rsid w:val="00705720"/>
    <w:rsid w:val="00712622"/>
    <w:rsid w:val="00717246"/>
    <w:rsid w:val="00720E81"/>
    <w:rsid w:val="00720EE4"/>
    <w:rsid w:val="00724786"/>
    <w:rsid w:val="00725E5C"/>
    <w:rsid w:val="0073043D"/>
    <w:rsid w:val="007331D3"/>
    <w:rsid w:val="00733402"/>
    <w:rsid w:val="00737A09"/>
    <w:rsid w:val="007417D2"/>
    <w:rsid w:val="00752D2A"/>
    <w:rsid w:val="00755586"/>
    <w:rsid w:val="0076476D"/>
    <w:rsid w:val="00770238"/>
    <w:rsid w:val="00777594"/>
    <w:rsid w:val="00784121"/>
    <w:rsid w:val="00787497"/>
    <w:rsid w:val="0079335A"/>
    <w:rsid w:val="007A22EC"/>
    <w:rsid w:val="007A22F9"/>
    <w:rsid w:val="007A6454"/>
    <w:rsid w:val="007C3ECD"/>
    <w:rsid w:val="007D0042"/>
    <w:rsid w:val="007D1568"/>
    <w:rsid w:val="007D4EC9"/>
    <w:rsid w:val="007D5F09"/>
    <w:rsid w:val="007E23F7"/>
    <w:rsid w:val="007E4E61"/>
    <w:rsid w:val="007F1ECB"/>
    <w:rsid w:val="007F6E0A"/>
    <w:rsid w:val="00800B93"/>
    <w:rsid w:val="00800FAF"/>
    <w:rsid w:val="00802DB0"/>
    <w:rsid w:val="00802E5B"/>
    <w:rsid w:val="00810951"/>
    <w:rsid w:val="00816C4F"/>
    <w:rsid w:val="008201B9"/>
    <w:rsid w:val="0082310F"/>
    <w:rsid w:val="00823207"/>
    <w:rsid w:val="00824356"/>
    <w:rsid w:val="008261BA"/>
    <w:rsid w:val="00830B6B"/>
    <w:rsid w:val="0083266C"/>
    <w:rsid w:val="00834F82"/>
    <w:rsid w:val="0084008B"/>
    <w:rsid w:val="008428DD"/>
    <w:rsid w:val="0086512E"/>
    <w:rsid w:val="00867DF8"/>
    <w:rsid w:val="0087126C"/>
    <w:rsid w:val="00872910"/>
    <w:rsid w:val="0087686D"/>
    <w:rsid w:val="0088021B"/>
    <w:rsid w:val="00884F4D"/>
    <w:rsid w:val="00885875"/>
    <w:rsid w:val="008A049B"/>
    <w:rsid w:val="008B0BCF"/>
    <w:rsid w:val="008B0F0E"/>
    <w:rsid w:val="008D1903"/>
    <w:rsid w:val="008D2BF8"/>
    <w:rsid w:val="008D2D90"/>
    <w:rsid w:val="008D4840"/>
    <w:rsid w:val="008D730F"/>
    <w:rsid w:val="008E3039"/>
    <w:rsid w:val="008E6B02"/>
    <w:rsid w:val="008F0D71"/>
    <w:rsid w:val="00901CA4"/>
    <w:rsid w:val="009022B8"/>
    <w:rsid w:val="0091348B"/>
    <w:rsid w:val="009139B9"/>
    <w:rsid w:val="00914508"/>
    <w:rsid w:val="0091667B"/>
    <w:rsid w:val="00921F9A"/>
    <w:rsid w:val="009266D7"/>
    <w:rsid w:val="00937A13"/>
    <w:rsid w:val="00950F6A"/>
    <w:rsid w:val="009510D8"/>
    <w:rsid w:val="00956F84"/>
    <w:rsid w:val="00961311"/>
    <w:rsid w:val="0097524F"/>
    <w:rsid w:val="0098084B"/>
    <w:rsid w:val="00985CE9"/>
    <w:rsid w:val="00986B7F"/>
    <w:rsid w:val="00987596"/>
    <w:rsid w:val="00987D22"/>
    <w:rsid w:val="00990673"/>
    <w:rsid w:val="00994D4C"/>
    <w:rsid w:val="00995FB1"/>
    <w:rsid w:val="00996FE5"/>
    <w:rsid w:val="00997AB4"/>
    <w:rsid w:val="009A6751"/>
    <w:rsid w:val="009B35FA"/>
    <w:rsid w:val="009C2B64"/>
    <w:rsid w:val="009D1910"/>
    <w:rsid w:val="009D4E1C"/>
    <w:rsid w:val="009F47A3"/>
    <w:rsid w:val="00A00475"/>
    <w:rsid w:val="00A00A62"/>
    <w:rsid w:val="00A03BDE"/>
    <w:rsid w:val="00A2101F"/>
    <w:rsid w:val="00A26F98"/>
    <w:rsid w:val="00A3530B"/>
    <w:rsid w:val="00A46A62"/>
    <w:rsid w:val="00A4769E"/>
    <w:rsid w:val="00A5299D"/>
    <w:rsid w:val="00A54B02"/>
    <w:rsid w:val="00A560EB"/>
    <w:rsid w:val="00A601CA"/>
    <w:rsid w:val="00A621F6"/>
    <w:rsid w:val="00A851CE"/>
    <w:rsid w:val="00A91442"/>
    <w:rsid w:val="00A95D2C"/>
    <w:rsid w:val="00AB12B9"/>
    <w:rsid w:val="00AB28BB"/>
    <w:rsid w:val="00AB2E6E"/>
    <w:rsid w:val="00AC0654"/>
    <w:rsid w:val="00AC0F91"/>
    <w:rsid w:val="00AC1E55"/>
    <w:rsid w:val="00AC40A3"/>
    <w:rsid w:val="00AD0DC7"/>
    <w:rsid w:val="00AD2BA7"/>
    <w:rsid w:val="00AD3594"/>
    <w:rsid w:val="00AD7187"/>
    <w:rsid w:val="00AE55D1"/>
    <w:rsid w:val="00AE5E24"/>
    <w:rsid w:val="00AF2953"/>
    <w:rsid w:val="00AF30A6"/>
    <w:rsid w:val="00AF3AF1"/>
    <w:rsid w:val="00AF4800"/>
    <w:rsid w:val="00B00265"/>
    <w:rsid w:val="00B01A92"/>
    <w:rsid w:val="00B02FE6"/>
    <w:rsid w:val="00B21612"/>
    <w:rsid w:val="00B23354"/>
    <w:rsid w:val="00B34FC9"/>
    <w:rsid w:val="00B45428"/>
    <w:rsid w:val="00B53409"/>
    <w:rsid w:val="00B5539F"/>
    <w:rsid w:val="00B61C47"/>
    <w:rsid w:val="00B6298A"/>
    <w:rsid w:val="00B818A5"/>
    <w:rsid w:val="00B83602"/>
    <w:rsid w:val="00B83BC7"/>
    <w:rsid w:val="00B91F2C"/>
    <w:rsid w:val="00B92CDE"/>
    <w:rsid w:val="00B9532C"/>
    <w:rsid w:val="00BA6379"/>
    <w:rsid w:val="00BA6B60"/>
    <w:rsid w:val="00BB20B0"/>
    <w:rsid w:val="00BB7D96"/>
    <w:rsid w:val="00BC1418"/>
    <w:rsid w:val="00BC38D3"/>
    <w:rsid w:val="00BD1358"/>
    <w:rsid w:val="00BD1D1C"/>
    <w:rsid w:val="00BD44C4"/>
    <w:rsid w:val="00BE5125"/>
    <w:rsid w:val="00BE6DED"/>
    <w:rsid w:val="00BF16D5"/>
    <w:rsid w:val="00BF51A0"/>
    <w:rsid w:val="00BF523D"/>
    <w:rsid w:val="00C00F74"/>
    <w:rsid w:val="00C010EE"/>
    <w:rsid w:val="00C02495"/>
    <w:rsid w:val="00C04C60"/>
    <w:rsid w:val="00C06CF2"/>
    <w:rsid w:val="00C17F5E"/>
    <w:rsid w:val="00C3355D"/>
    <w:rsid w:val="00C35591"/>
    <w:rsid w:val="00C5238F"/>
    <w:rsid w:val="00C550A3"/>
    <w:rsid w:val="00C5690C"/>
    <w:rsid w:val="00C574D3"/>
    <w:rsid w:val="00C71F64"/>
    <w:rsid w:val="00C81C9A"/>
    <w:rsid w:val="00C84933"/>
    <w:rsid w:val="00C856A3"/>
    <w:rsid w:val="00C86A01"/>
    <w:rsid w:val="00C901BE"/>
    <w:rsid w:val="00C944C2"/>
    <w:rsid w:val="00CA14F2"/>
    <w:rsid w:val="00CA178B"/>
    <w:rsid w:val="00CA58D5"/>
    <w:rsid w:val="00CB06E5"/>
    <w:rsid w:val="00CB3D3F"/>
    <w:rsid w:val="00CB59AD"/>
    <w:rsid w:val="00CC1FDE"/>
    <w:rsid w:val="00CC4AAD"/>
    <w:rsid w:val="00CC4D7D"/>
    <w:rsid w:val="00CE1F6D"/>
    <w:rsid w:val="00CE26FA"/>
    <w:rsid w:val="00CE49C4"/>
    <w:rsid w:val="00CF5038"/>
    <w:rsid w:val="00CF7065"/>
    <w:rsid w:val="00D05887"/>
    <w:rsid w:val="00D061A0"/>
    <w:rsid w:val="00D12310"/>
    <w:rsid w:val="00D1372A"/>
    <w:rsid w:val="00D44107"/>
    <w:rsid w:val="00D44160"/>
    <w:rsid w:val="00D6651C"/>
    <w:rsid w:val="00D718BB"/>
    <w:rsid w:val="00D74EB1"/>
    <w:rsid w:val="00D7519D"/>
    <w:rsid w:val="00D919B1"/>
    <w:rsid w:val="00D94248"/>
    <w:rsid w:val="00D962F1"/>
    <w:rsid w:val="00DA2528"/>
    <w:rsid w:val="00DA2E99"/>
    <w:rsid w:val="00DA7516"/>
    <w:rsid w:val="00DC3CC9"/>
    <w:rsid w:val="00DC3F06"/>
    <w:rsid w:val="00DD02D3"/>
    <w:rsid w:val="00DD273C"/>
    <w:rsid w:val="00DE0344"/>
    <w:rsid w:val="00DE0EBB"/>
    <w:rsid w:val="00DF01C0"/>
    <w:rsid w:val="00DF2005"/>
    <w:rsid w:val="00E148AE"/>
    <w:rsid w:val="00E154A8"/>
    <w:rsid w:val="00E156E6"/>
    <w:rsid w:val="00E161EB"/>
    <w:rsid w:val="00E22B12"/>
    <w:rsid w:val="00E37A00"/>
    <w:rsid w:val="00E40ECA"/>
    <w:rsid w:val="00E42683"/>
    <w:rsid w:val="00E71541"/>
    <w:rsid w:val="00E822A7"/>
    <w:rsid w:val="00E8236C"/>
    <w:rsid w:val="00E8573A"/>
    <w:rsid w:val="00E86927"/>
    <w:rsid w:val="00E9021B"/>
    <w:rsid w:val="00EB26E8"/>
    <w:rsid w:val="00EB4028"/>
    <w:rsid w:val="00EB5A0E"/>
    <w:rsid w:val="00EB7A8C"/>
    <w:rsid w:val="00EE13D8"/>
    <w:rsid w:val="00EE5991"/>
    <w:rsid w:val="00EE6728"/>
    <w:rsid w:val="00EF2BAC"/>
    <w:rsid w:val="00EF4230"/>
    <w:rsid w:val="00EF68F5"/>
    <w:rsid w:val="00F00864"/>
    <w:rsid w:val="00F201E8"/>
    <w:rsid w:val="00F22115"/>
    <w:rsid w:val="00F22BB5"/>
    <w:rsid w:val="00F2669D"/>
    <w:rsid w:val="00F27505"/>
    <w:rsid w:val="00F32273"/>
    <w:rsid w:val="00F409A3"/>
    <w:rsid w:val="00F41236"/>
    <w:rsid w:val="00F43A8A"/>
    <w:rsid w:val="00F530DB"/>
    <w:rsid w:val="00F554CC"/>
    <w:rsid w:val="00F61CE0"/>
    <w:rsid w:val="00F61DFE"/>
    <w:rsid w:val="00F63B3D"/>
    <w:rsid w:val="00F64799"/>
    <w:rsid w:val="00F74797"/>
    <w:rsid w:val="00F83B26"/>
    <w:rsid w:val="00F86EAF"/>
    <w:rsid w:val="00F87F94"/>
    <w:rsid w:val="00F914E1"/>
    <w:rsid w:val="00F96ED3"/>
    <w:rsid w:val="00FA2635"/>
    <w:rsid w:val="00FA5A09"/>
    <w:rsid w:val="00FA70B2"/>
    <w:rsid w:val="00FB3073"/>
    <w:rsid w:val="00FC03A9"/>
    <w:rsid w:val="00FC738C"/>
    <w:rsid w:val="00FD0676"/>
    <w:rsid w:val="00FD50BB"/>
    <w:rsid w:val="00FD7C92"/>
    <w:rsid w:val="00FF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93CB4"/>
  <w15:docId w15:val="{82D970BA-8546-4DE9-AA12-E8BBDAC19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StandardWeb">
    <w:name w:val="Normal (Web)"/>
    <w:basedOn w:val="Normal"/>
    <w:rsid w:val="00802E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</vt:lpstr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2023-05-09T09:43:00Z</cp:lastPrinted>
  <dcterms:created xsi:type="dcterms:W3CDTF">2023-05-19T08:04:00Z</dcterms:created>
  <dcterms:modified xsi:type="dcterms:W3CDTF">2023-05-19T08:04:00Z</dcterms:modified>
</cp:coreProperties>
</file>