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30"/>
        <w:gridCol w:w="8944"/>
      </w:tblGrid>
      <w:tr w:rsidR="00B84F9E" w:rsidRPr="003F3A7F" w14:paraId="3802F839" w14:textId="77777777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14:paraId="2E1007AB" w14:textId="08A70958" w:rsidR="00B84F9E" w:rsidRPr="003F3A7F" w:rsidRDefault="00B84F9E" w:rsidP="00E077B2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CE7994" w:rsidRPr="00CE7994">
              <w:rPr>
                <w:rFonts w:ascii="Times New Roman" w:hAnsi="Times New Roman" w:cs="Times New Roman"/>
                <w:b/>
                <w:u w:val="single"/>
              </w:rPr>
              <w:t xml:space="preserve">NACRTU </w:t>
            </w:r>
            <w:r w:rsidR="00E1118B">
              <w:rPr>
                <w:rFonts w:ascii="Times New Roman" w:hAnsi="Times New Roman" w:cs="Times New Roman"/>
                <w:b/>
                <w:u w:val="single"/>
              </w:rPr>
              <w:t xml:space="preserve">PRIJEDLOGA </w:t>
            </w:r>
            <w:r w:rsidR="00D669A2">
              <w:rPr>
                <w:rFonts w:ascii="Times New Roman" w:hAnsi="Times New Roman" w:cs="Times New Roman"/>
                <w:b/>
                <w:u w:val="single"/>
              </w:rPr>
              <w:t xml:space="preserve">IZMJENA </w:t>
            </w:r>
            <w:r w:rsidR="002A5E19">
              <w:rPr>
                <w:rFonts w:ascii="Times New Roman" w:hAnsi="Times New Roman" w:cs="Times New Roman"/>
                <w:b/>
                <w:u w:val="single"/>
              </w:rPr>
              <w:t xml:space="preserve">PROGRAMA </w:t>
            </w:r>
            <w:r w:rsidR="00D669A2">
              <w:rPr>
                <w:rFonts w:ascii="Times New Roman" w:hAnsi="Times New Roman" w:cs="Times New Roman"/>
                <w:b/>
                <w:u w:val="single"/>
              </w:rPr>
              <w:t xml:space="preserve">DODJELE </w:t>
            </w:r>
            <w:r w:rsidR="002A5E19">
              <w:rPr>
                <w:rFonts w:ascii="Times New Roman" w:hAnsi="Times New Roman" w:cs="Times New Roman"/>
                <w:b/>
                <w:u w:val="single"/>
              </w:rPr>
              <w:t xml:space="preserve">BESPOVRATNIH POTPORA </w:t>
            </w:r>
            <w:r w:rsidR="00D669A2">
              <w:rPr>
                <w:rFonts w:ascii="Times New Roman" w:hAnsi="Times New Roman" w:cs="Times New Roman"/>
                <w:b/>
                <w:u w:val="single"/>
              </w:rPr>
              <w:t xml:space="preserve">GRADA IVANCA </w:t>
            </w:r>
            <w:r w:rsidR="002A5E19">
              <w:rPr>
                <w:rFonts w:ascii="Times New Roman" w:hAnsi="Times New Roman" w:cs="Times New Roman"/>
                <w:b/>
                <w:u w:val="single"/>
              </w:rPr>
              <w:t xml:space="preserve">U TURIZMU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14:paraId="383141EF" w14:textId="77777777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14:paraId="64F97906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14:paraId="51A4BE9C" w14:textId="256CFA9D" w:rsidR="00B84F9E" w:rsidRPr="003F3A7F" w:rsidRDefault="002A5E19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Kroz </w:t>
            </w:r>
            <w:r w:rsidR="00D669A2">
              <w:rPr>
                <w:rFonts w:ascii="Times New Roman" w:hAnsi="Times New Roman" w:cs="Times New Roman"/>
              </w:rPr>
              <w:t xml:space="preserve">Izmjene </w:t>
            </w:r>
            <w:r>
              <w:rPr>
                <w:rFonts w:ascii="Times New Roman" w:hAnsi="Times New Roman" w:cs="Times New Roman"/>
              </w:rPr>
              <w:t>Program</w:t>
            </w:r>
            <w:r w:rsidR="00D669A2">
              <w:rPr>
                <w:rFonts w:ascii="Times New Roman" w:hAnsi="Times New Roman" w:cs="Times New Roman"/>
              </w:rPr>
              <w:t>a dodjele</w:t>
            </w:r>
            <w:r>
              <w:rPr>
                <w:rFonts w:ascii="Times New Roman" w:hAnsi="Times New Roman" w:cs="Times New Roman"/>
              </w:rPr>
              <w:t xml:space="preserve"> bespovratnih potpora </w:t>
            </w:r>
            <w:r w:rsidR="00D669A2">
              <w:rPr>
                <w:rFonts w:ascii="Times New Roman" w:hAnsi="Times New Roman" w:cs="Times New Roman"/>
              </w:rPr>
              <w:t xml:space="preserve">grada Ivanca </w:t>
            </w:r>
            <w:r>
              <w:rPr>
                <w:rFonts w:ascii="Times New Roman" w:hAnsi="Times New Roman" w:cs="Times New Roman"/>
              </w:rPr>
              <w:t xml:space="preserve">u turizmu odrediti vrstu mjere, potpore, načine dodjele, korisnike, izvještavanje. </w:t>
            </w:r>
          </w:p>
        </w:tc>
      </w:tr>
      <w:tr w:rsidR="00B84F9E" w:rsidRPr="003F3A7F" w14:paraId="782CCA02" w14:textId="77777777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14:paraId="54BB50CE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14:paraId="3117C6A7" w14:textId="6CE0B179" w:rsidR="00B84F9E" w:rsidRPr="003F3A7F" w:rsidRDefault="002A5E19" w:rsidP="00E077B2">
            <w:pPr>
              <w:rPr>
                <w:rFonts w:ascii="Times New Roman" w:hAnsi="Times New Roman" w:cs="Times New Roman"/>
              </w:rPr>
            </w:pPr>
            <w:r w:rsidRPr="002A5E19">
              <w:rPr>
                <w:rFonts w:ascii="Times New Roman" w:hAnsi="Times New Roman" w:cs="Times New Roman"/>
              </w:rPr>
              <w:t xml:space="preserve">Cilj provođenja savjetovanja sa zainteresiranom javnošću je upoznavanje javnosti sa Nacrtom prijedloga </w:t>
            </w:r>
            <w:r w:rsidR="00D669A2">
              <w:rPr>
                <w:rFonts w:ascii="Times New Roman" w:hAnsi="Times New Roman" w:cs="Times New Roman"/>
              </w:rPr>
              <w:t xml:space="preserve">Izmjena </w:t>
            </w:r>
            <w:r w:rsidRPr="002A5E19">
              <w:rPr>
                <w:rFonts w:ascii="Times New Roman" w:hAnsi="Times New Roman" w:cs="Times New Roman"/>
              </w:rPr>
              <w:t>Programa dodjele bespovratnih potpora Grada Ivanca u turizmu te dobivanja mišljenja, primjedbi i prijedloga te eventualno prihvaćanje zakonitih i stručno utemeljenih mišljenja, primjedbi i prijedloga.</w:t>
            </w:r>
          </w:p>
        </w:tc>
      </w:tr>
      <w:tr w:rsidR="00B84F9E" w:rsidRPr="003F3A7F" w14:paraId="37ABC7B7" w14:textId="77777777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14:paraId="694EAAA8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14:paraId="09F5D9A8" w14:textId="0DD2AFD4" w:rsidR="00B84F9E" w:rsidRPr="003F3A7F" w:rsidRDefault="00282865" w:rsidP="002D689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Od </w:t>
            </w:r>
            <w:r w:rsidR="00D669A2">
              <w:rPr>
                <w:rFonts w:ascii="Times New Roman" w:hAnsi="Times New Roman" w:cs="Times New Roman"/>
              </w:rPr>
              <w:t>8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8D7AAA">
              <w:rPr>
                <w:rFonts w:ascii="Times New Roman" w:hAnsi="Times New Roman" w:cs="Times New Roman"/>
              </w:rPr>
              <w:t xml:space="preserve"> </w:t>
            </w:r>
            <w:r w:rsidR="00D669A2">
              <w:rPr>
                <w:rFonts w:ascii="Times New Roman" w:hAnsi="Times New Roman" w:cs="Times New Roman"/>
              </w:rPr>
              <w:t>studenog</w:t>
            </w:r>
            <w:r w:rsidR="002D689D">
              <w:rPr>
                <w:rFonts w:ascii="Times New Roman" w:hAnsi="Times New Roman" w:cs="Times New Roman"/>
              </w:rPr>
              <w:t xml:space="preserve"> do </w:t>
            </w:r>
            <w:r w:rsidR="00D669A2">
              <w:rPr>
                <w:rFonts w:ascii="Times New Roman" w:hAnsi="Times New Roman" w:cs="Times New Roman"/>
              </w:rPr>
              <w:t>5</w:t>
            </w:r>
            <w:r w:rsidR="002D689D">
              <w:rPr>
                <w:rFonts w:ascii="Times New Roman" w:hAnsi="Times New Roman" w:cs="Times New Roman"/>
              </w:rPr>
              <w:t>.</w:t>
            </w:r>
            <w:r w:rsidR="00CA61E8">
              <w:rPr>
                <w:rFonts w:ascii="Times New Roman" w:hAnsi="Times New Roman" w:cs="Times New Roman"/>
              </w:rPr>
              <w:t xml:space="preserve"> </w:t>
            </w:r>
            <w:r w:rsidR="00D669A2">
              <w:rPr>
                <w:rFonts w:ascii="Times New Roman" w:hAnsi="Times New Roman" w:cs="Times New Roman"/>
              </w:rPr>
              <w:t>prosinca</w:t>
            </w:r>
            <w:r w:rsidR="002D689D">
              <w:rPr>
                <w:rFonts w:ascii="Times New Roman" w:hAnsi="Times New Roman" w:cs="Times New Roman"/>
              </w:rPr>
              <w:t xml:space="preserve"> 20</w:t>
            </w:r>
            <w:r w:rsidR="00A12023">
              <w:rPr>
                <w:rFonts w:ascii="Times New Roman" w:hAnsi="Times New Roman" w:cs="Times New Roman"/>
              </w:rPr>
              <w:t>2</w:t>
            </w:r>
            <w:r w:rsidR="008D7AAA">
              <w:rPr>
                <w:rFonts w:ascii="Times New Roman" w:hAnsi="Times New Roman" w:cs="Times New Roman"/>
              </w:rPr>
              <w:t>3</w:t>
            </w:r>
            <w:r w:rsidR="00D233B3">
              <w:rPr>
                <w:rFonts w:ascii="Times New Roman" w:hAnsi="Times New Roman" w:cs="Times New Roman"/>
              </w:rPr>
              <w:t>.</w:t>
            </w:r>
            <w:r w:rsidR="002D689D">
              <w:rPr>
                <w:rFonts w:ascii="Times New Roman" w:hAnsi="Times New Roman" w:cs="Times New Roman"/>
              </w:rPr>
              <w:t xml:space="preserve"> godine</w:t>
            </w:r>
          </w:p>
        </w:tc>
      </w:tr>
      <w:tr w:rsidR="00B84F9E" w:rsidRPr="003F3A7F" w14:paraId="65EB7869" w14:textId="77777777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14:paraId="54198E79" w14:textId="77777777"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14:paraId="737B8D5F" w14:textId="36D54B0A" w:rsidR="00B84F9E" w:rsidRPr="003F3A7F" w:rsidRDefault="00BB3239" w:rsidP="00E077B2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CE7994">
              <w:rPr>
                <w:rFonts w:ascii="Times New Roman" w:hAnsi="Times New Roman" w:cs="Times New Roman"/>
              </w:rPr>
              <w:t xml:space="preserve">nacrt </w:t>
            </w:r>
            <w:r w:rsidR="00B139A0">
              <w:rPr>
                <w:rFonts w:ascii="Times New Roman" w:hAnsi="Times New Roman" w:cs="Times New Roman"/>
              </w:rPr>
              <w:t>prijedloga</w:t>
            </w:r>
            <w:r w:rsidR="00D669A2">
              <w:rPr>
                <w:rFonts w:ascii="Times New Roman" w:hAnsi="Times New Roman" w:cs="Times New Roman"/>
              </w:rPr>
              <w:t xml:space="preserve"> Izmjena </w:t>
            </w:r>
            <w:r w:rsidR="00D669A2">
              <w:rPr>
                <w:rFonts w:ascii="Times New Roman" w:hAnsi="Times New Roman" w:cs="Times New Roman"/>
              </w:rPr>
              <w:t xml:space="preserve">Programa dodjele bespovratnih potpora grada Ivanca u turizmu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8D7AAA" w:rsidRPr="0089766F">
                <w:rPr>
                  <w:rStyle w:val="Hiperveza"/>
                </w:rPr>
                <w:t>dunja.cerovcec@ivanec.hr</w:t>
              </w:r>
            </w:hyperlink>
            <w:r w:rsidR="008D7AAA">
              <w:t xml:space="preserve"> </w:t>
            </w:r>
          </w:p>
        </w:tc>
      </w:tr>
      <w:tr w:rsidR="00B84F9E" w:rsidRPr="003F3A7F" w14:paraId="1A0ED87F" w14:textId="77777777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14:paraId="15773A93" w14:textId="2EBFBC31" w:rsidR="00B84F9E" w:rsidRPr="003F3A7F" w:rsidRDefault="008D7AAA" w:rsidP="00F744AC">
            <w:pPr>
              <w:jc w:val="both"/>
              <w:rPr>
                <w:rFonts w:ascii="Times New Roman" w:hAnsi="Times New Roman" w:cs="Times New Roman"/>
              </w:rPr>
            </w:pPr>
            <w:r w:rsidRPr="008D7AAA">
              <w:rPr>
                <w:rFonts w:ascii="Times New Roman" w:hAnsi="Times New Roman" w:cs="Times New Roman"/>
              </w:rPr>
              <w:t>Sukladno odredbama članka 11. Zakona o pravu na pristup informacijama („Narodne novine“ broj 25/13, 85/15 i 69/22)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14:paraId="4694315D" w14:textId="77777777" w:rsidR="00BD0E94" w:rsidRPr="003F3A7F" w:rsidRDefault="00BD0E94">
      <w:pPr>
        <w:rPr>
          <w:rFonts w:ascii="Times New Roman" w:hAnsi="Times New Roman" w:cs="Times New Roman"/>
        </w:rPr>
      </w:pPr>
    </w:p>
    <w:p w14:paraId="3E36A396" w14:textId="77777777" w:rsidR="002B351B" w:rsidRPr="003F3A7F" w:rsidRDefault="002B351B">
      <w:pPr>
        <w:rPr>
          <w:rFonts w:ascii="Times New Roman" w:hAnsi="Times New Roman" w:cs="Times New Roman"/>
        </w:rPr>
      </w:pPr>
    </w:p>
    <w:p w14:paraId="512E936C" w14:textId="77777777" w:rsidR="002B351B" w:rsidRPr="003F3A7F" w:rsidRDefault="002B351B" w:rsidP="002B351B">
      <w:pPr>
        <w:rPr>
          <w:rFonts w:ascii="Times New Roman" w:hAnsi="Times New Roman" w:cs="Times New Roman"/>
        </w:rPr>
      </w:pPr>
    </w:p>
    <w:p w14:paraId="02DA7F96" w14:textId="77777777" w:rsidR="001B7812" w:rsidRDefault="001B7812">
      <w:pPr>
        <w:rPr>
          <w:rFonts w:ascii="Times New Roman" w:hAnsi="Times New Roman" w:cs="Times New Roman"/>
        </w:rPr>
      </w:pPr>
    </w:p>
    <w:p w14:paraId="135D5FCF" w14:textId="77777777" w:rsidR="001B7812" w:rsidRDefault="001B7812">
      <w:pPr>
        <w:rPr>
          <w:rFonts w:ascii="Times New Roman" w:hAnsi="Times New Roman" w:cs="Times New Roman"/>
        </w:rPr>
      </w:pPr>
    </w:p>
    <w:p w14:paraId="0031322A" w14:textId="77777777"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 wp14:anchorId="5602C5B6" wp14:editId="4367BD3F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A5E34F2" w14:textId="77777777"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14:paraId="0B2210E5" w14:textId="77777777"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 w:firstRow="1" w:lastRow="0" w:firstColumn="1" w:lastColumn="0" w:noHBand="0" w:noVBand="1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14:paraId="10C83185" w14:textId="77777777" w:rsidTr="001B7812">
        <w:trPr>
          <w:trHeight w:val="1418"/>
        </w:trPr>
        <w:tc>
          <w:tcPr>
            <w:tcW w:w="678" w:type="dxa"/>
          </w:tcPr>
          <w:p w14:paraId="34EECF20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88CBF5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14:paraId="5A962A3A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14:paraId="4DDECBE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14:paraId="774279F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14:paraId="4C4F143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14:paraId="0BE6B391" w14:textId="77777777" w:rsidTr="001B7812">
        <w:trPr>
          <w:trHeight w:val="321"/>
        </w:trPr>
        <w:tc>
          <w:tcPr>
            <w:tcW w:w="678" w:type="dxa"/>
          </w:tcPr>
          <w:p w14:paraId="6B20681F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14:paraId="55475E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E11991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7429FB6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099DF97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0C78A88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1DDDAE4F" w14:textId="77777777" w:rsidTr="001B7812">
        <w:trPr>
          <w:trHeight w:val="307"/>
        </w:trPr>
        <w:tc>
          <w:tcPr>
            <w:tcW w:w="678" w:type="dxa"/>
          </w:tcPr>
          <w:p w14:paraId="2C8377B3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14:paraId="4A93E671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26FC63C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3B8CA44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1D863F1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22EF0EE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E5DB0E0" w14:textId="77777777" w:rsidTr="001B7812">
        <w:trPr>
          <w:trHeight w:val="307"/>
        </w:trPr>
        <w:tc>
          <w:tcPr>
            <w:tcW w:w="678" w:type="dxa"/>
          </w:tcPr>
          <w:p w14:paraId="5C74C9F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14:paraId="0775DF15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4FFBD8E2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0BBC2F0C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6583C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4A7D276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14:paraId="36076B7B" w14:textId="77777777" w:rsidTr="001B7812">
        <w:trPr>
          <w:trHeight w:val="307"/>
        </w:trPr>
        <w:tc>
          <w:tcPr>
            <w:tcW w:w="678" w:type="dxa"/>
          </w:tcPr>
          <w:p w14:paraId="2B575106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14:paraId="4FCC303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14:paraId="676384ED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14:paraId="6FEF6018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14:paraId="4D467D6B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14:paraId="24463FB9" w14:textId="77777777"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14:paraId="55B32E44" w14:textId="77777777"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4F9E"/>
    <w:rsid w:val="00025550"/>
    <w:rsid w:val="00084371"/>
    <w:rsid w:val="000C0D74"/>
    <w:rsid w:val="000F36E4"/>
    <w:rsid w:val="001356B0"/>
    <w:rsid w:val="0013707F"/>
    <w:rsid w:val="001B5134"/>
    <w:rsid w:val="001B7812"/>
    <w:rsid w:val="001C4878"/>
    <w:rsid w:val="00221799"/>
    <w:rsid w:val="00282865"/>
    <w:rsid w:val="002A5E19"/>
    <w:rsid w:val="002B351B"/>
    <w:rsid w:val="002C17B8"/>
    <w:rsid w:val="002D689D"/>
    <w:rsid w:val="0031447E"/>
    <w:rsid w:val="003D207E"/>
    <w:rsid w:val="003F3A7F"/>
    <w:rsid w:val="00437C3F"/>
    <w:rsid w:val="00456CC3"/>
    <w:rsid w:val="00524E57"/>
    <w:rsid w:val="005C294E"/>
    <w:rsid w:val="005F4AC6"/>
    <w:rsid w:val="006405C8"/>
    <w:rsid w:val="00652CA3"/>
    <w:rsid w:val="0071013F"/>
    <w:rsid w:val="007D0827"/>
    <w:rsid w:val="008D7AAA"/>
    <w:rsid w:val="00964448"/>
    <w:rsid w:val="00966A8E"/>
    <w:rsid w:val="00997C87"/>
    <w:rsid w:val="00A12023"/>
    <w:rsid w:val="00AF0F7E"/>
    <w:rsid w:val="00AF6E9B"/>
    <w:rsid w:val="00B000B9"/>
    <w:rsid w:val="00B139A0"/>
    <w:rsid w:val="00B84F9E"/>
    <w:rsid w:val="00BB3239"/>
    <w:rsid w:val="00BD0E94"/>
    <w:rsid w:val="00CA5C7D"/>
    <w:rsid w:val="00CA61E8"/>
    <w:rsid w:val="00CE7994"/>
    <w:rsid w:val="00D233B3"/>
    <w:rsid w:val="00D669A2"/>
    <w:rsid w:val="00E077B2"/>
    <w:rsid w:val="00E1118B"/>
    <w:rsid w:val="00E55F63"/>
    <w:rsid w:val="00E61660"/>
    <w:rsid w:val="00E7659F"/>
    <w:rsid w:val="00ED3572"/>
    <w:rsid w:val="00EE28CC"/>
    <w:rsid w:val="00F10417"/>
    <w:rsid w:val="00F21A31"/>
    <w:rsid w:val="00F605D9"/>
    <w:rsid w:val="00F722C3"/>
    <w:rsid w:val="00F744AC"/>
    <w:rsid w:val="00FA4611"/>
    <w:rsid w:val="00FC0678"/>
    <w:rsid w:val="00FF59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A344E"/>
  <w15:docId w15:val="{980B96C6-2831-48AB-8323-575614AB8B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  <w:style w:type="character" w:styleId="Nerijeenospominjanje">
    <w:name w:val="Unresolved Mention"/>
    <w:basedOn w:val="Zadanifontodlomka"/>
    <w:uiPriority w:val="99"/>
    <w:semiHidden/>
    <w:unhideWhenUsed/>
    <w:rsid w:val="008D7AA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dunja.cerovce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Dunja Cerovcec</cp:lastModifiedBy>
  <cp:revision>8</cp:revision>
  <cp:lastPrinted>2022-09-14T07:25:00Z</cp:lastPrinted>
  <dcterms:created xsi:type="dcterms:W3CDTF">2023-10-26T10:36:00Z</dcterms:created>
  <dcterms:modified xsi:type="dcterms:W3CDTF">2023-11-08T10:42:00Z</dcterms:modified>
</cp:coreProperties>
</file>