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E5F0" w14:textId="3E8AE377" w:rsidR="005252AD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OBAVIJEST O REZULTATIMA </w:t>
      </w:r>
      <w:r w:rsidR="0051249C" w:rsidRPr="0051249C">
        <w:rPr>
          <w:rFonts w:cstheme="minorHAnsi"/>
          <w:sz w:val="24"/>
          <w:szCs w:val="24"/>
        </w:rPr>
        <w:t>OGLASA</w:t>
      </w:r>
    </w:p>
    <w:p w14:paraId="6C2562EB" w14:textId="058D40D0" w:rsidR="00716E8B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ZA PRIJAM U SLUŽBU NA ODREĐENO VRIJEME</w:t>
      </w:r>
      <w:r w:rsidR="005F43EA" w:rsidRPr="0051249C">
        <w:rPr>
          <w:rFonts w:cstheme="minorHAnsi"/>
          <w:sz w:val="24"/>
          <w:szCs w:val="24"/>
        </w:rPr>
        <w:t xml:space="preserve"> U</w:t>
      </w:r>
    </w:p>
    <w:p w14:paraId="0B1077E6" w14:textId="16FC1659" w:rsidR="00716E8B" w:rsidRPr="0051249C" w:rsidRDefault="00716E8B" w:rsidP="00716E8B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 UPRAVNI ODJEL ZA PRORAČUN, FINANCIJE I GOSPODARSTVO</w:t>
      </w:r>
    </w:p>
    <w:p w14:paraId="29DD1317" w14:textId="21321B25" w:rsidR="005F43EA" w:rsidRPr="0051249C" w:rsidRDefault="005F43EA" w:rsidP="0051249C">
      <w:pPr>
        <w:rPr>
          <w:rFonts w:cstheme="minorHAnsi"/>
          <w:color w:val="FF0000"/>
          <w:sz w:val="24"/>
          <w:szCs w:val="24"/>
        </w:rPr>
      </w:pPr>
    </w:p>
    <w:p w14:paraId="6E9D977F" w14:textId="2EC9CF42" w:rsidR="0041352C" w:rsidRPr="0051249C" w:rsidRDefault="0041352C" w:rsidP="005F43EA">
      <w:pPr>
        <w:rPr>
          <w:rFonts w:cstheme="minorHAnsi"/>
          <w:sz w:val="24"/>
          <w:szCs w:val="24"/>
        </w:rPr>
      </w:pPr>
    </w:p>
    <w:p w14:paraId="0BDED036" w14:textId="4AF91DDB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objavljen dana</w:t>
      </w:r>
      <w:r w:rsidR="005F43EA" w:rsidRPr="0051249C">
        <w:rPr>
          <w:rFonts w:cstheme="minorHAnsi"/>
          <w:sz w:val="24"/>
          <w:szCs w:val="24"/>
        </w:rPr>
        <w:t xml:space="preserve"> </w:t>
      </w:r>
      <w:r w:rsidR="004F09CA">
        <w:rPr>
          <w:rFonts w:cstheme="minorHAnsi"/>
          <w:sz w:val="24"/>
          <w:szCs w:val="24"/>
        </w:rPr>
        <w:t>04</w:t>
      </w:r>
      <w:r w:rsidR="00795655">
        <w:rPr>
          <w:rFonts w:cstheme="minorHAnsi"/>
          <w:sz w:val="24"/>
          <w:szCs w:val="24"/>
        </w:rPr>
        <w:t>.</w:t>
      </w:r>
      <w:r w:rsidR="004F09CA">
        <w:rPr>
          <w:rFonts w:cstheme="minorHAnsi"/>
          <w:sz w:val="24"/>
          <w:szCs w:val="24"/>
        </w:rPr>
        <w:t xml:space="preserve"> listopad</w:t>
      </w:r>
      <w:r w:rsidR="0051249C" w:rsidRPr="0051249C">
        <w:rPr>
          <w:rFonts w:cstheme="minorHAnsi"/>
          <w:sz w:val="24"/>
          <w:szCs w:val="24"/>
        </w:rPr>
        <w:t>a 202</w:t>
      </w:r>
      <w:r w:rsidR="004F09CA">
        <w:rPr>
          <w:rFonts w:cstheme="minorHAnsi"/>
          <w:sz w:val="24"/>
          <w:szCs w:val="24"/>
        </w:rPr>
        <w:t>3</w:t>
      </w:r>
      <w:r w:rsidR="0051249C" w:rsidRPr="0051249C">
        <w:rPr>
          <w:rFonts w:cstheme="minorHAnsi"/>
          <w:sz w:val="24"/>
          <w:szCs w:val="24"/>
        </w:rPr>
        <w:t>.</w:t>
      </w:r>
      <w:r w:rsidRPr="0051249C">
        <w:rPr>
          <w:rFonts w:cstheme="minorHAnsi"/>
          <w:sz w:val="24"/>
          <w:szCs w:val="24"/>
        </w:rPr>
        <w:t xml:space="preserve"> godine </w:t>
      </w:r>
      <w:r w:rsidR="0051249C" w:rsidRPr="0051249C">
        <w:rPr>
          <w:rFonts w:cstheme="minorHAnsi"/>
          <w:sz w:val="24"/>
          <w:szCs w:val="24"/>
        </w:rPr>
        <w:t xml:space="preserve">kod Hrvatskog zavoda za zapošljavanje, </w:t>
      </w:r>
      <w:r w:rsidRPr="0051249C">
        <w:rPr>
          <w:rFonts w:cstheme="minorHAnsi"/>
          <w:sz w:val="24"/>
          <w:szCs w:val="24"/>
        </w:rPr>
        <w:t>službenim internetskim stranicama i oglasnoj ploči Grada Ivanca</w:t>
      </w:r>
      <w:r w:rsidR="00716E8B" w:rsidRPr="0051249C">
        <w:rPr>
          <w:rFonts w:cstheme="minorHAnsi"/>
          <w:sz w:val="24"/>
          <w:szCs w:val="24"/>
        </w:rPr>
        <w:t>.</w:t>
      </w:r>
    </w:p>
    <w:p w14:paraId="0A38AE46" w14:textId="77777777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</w:p>
    <w:p w14:paraId="7AC777D7" w14:textId="08C72D91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Grad Ivanec obavještava da je po provedenom postupku </w:t>
      </w:r>
      <w:r w:rsidR="0051249C" w:rsidRPr="0051249C">
        <w:rPr>
          <w:rFonts w:cstheme="minorHAnsi"/>
          <w:sz w:val="24"/>
          <w:szCs w:val="24"/>
        </w:rPr>
        <w:t>oglas</w:t>
      </w:r>
      <w:r w:rsidR="005F43EA" w:rsidRPr="0051249C">
        <w:rPr>
          <w:rFonts w:cstheme="minorHAnsi"/>
          <w:sz w:val="24"/>
          <w:szCs w:val="24"/>
        </w:rPr>
        <w:t>a</w:t>
      </w:r>
      <w:r w:rsidRPr="0051249C">
        <w:rPr>
          <w:rFonts w:cstheme="minorHAnsi"/>
          <w:sz w:val="24"/>
          <w:szCs w:val="24"/>
        </w:rPr>
        <w:t xml:space="preserve"> za prijam u službu na određeno vrijeme u Upravni odjel za proračun, financije i gospodarstvo, na radno mjesto </w:t>
      </w:r>
      <w:r w:rsidR="004F09CA" w:rsidRPr="004F09CA">
        <w:rPr>
          <w:rFonts w:cstheme="minorHAnsi"/>
          <w:sz w:val="24"/>
          <w:szCs w:val="24"/>
        </w:rPr>
        <w:t>viši referent za proračun i financije</w:t>
      </w:r>
      <w:r w:rsidRPr="0051249C">
        <w:rPr>
          <w:rFonts w:cstheme="minorHAnsi"/>
          <w:sz w:val="24"/>
          <w:szCs w:val="24"/>
        </w:rPr>
        <w:t xml:space="preserve">, </w:t>
      </w:r>
      <w:r w:rsidR="00716E8B" w:rsidRPr="0051249C">
        <w:rPr>
          <w:rFonts w:cstheme="minorHAnsi"/>
          <w:sz w:val="24"/>
          <w:szCs w:val="24"/>
        </w:rPr>
        <w:t>a na temelju ukupno ostvarenih rezultata kandidata</w:t>
      </w:r>
      <w:r w:rsidR="00D111F4" w:rsidRPr="0051249C">
        <w:rPr>
          <w:rFonts w:cstheme="minorHAnsi"/>
          <w:sz w:val="24"/>
          <w:szCs w:val="24"/>
        </w:rPr>
        <w:t xml:space="preserve"> u provedenoj prethodnoj provjeri znanja i sposobnosti</w:t>
      </w:r>
      <w:r w:rsidR="00716E8B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izabrana:</w:t>
      </w:r>
    </w:p>
    <w:p w14:paraId="1FFD7586" w14:textId="77777777" w:rsidR="0041352C" w:rsidRPr="0051249C" w:rsidRDefault="0041352C" w:rsidP="0041352C">
      <w:pPr>
        <w:rPr>
          <w:rFonts w:cstheme="minorHAnsi"/>
          <w:sz w:val="24"/>
          <w:szCs w:val="24"/>
        </w:rPr>
      </w:pPr>
    </w:p>
    <w:p w14:paraId="68D217D9" w14:textId="197C98F2" w:rsidR="0041352C" w:rsidRPr="0051249C" w:rsidRDefault="004F09CA" w:rsidP="0041352C">
      <w:pPr>
        <w:jc w:val="center"/>
        <w:rPr>
          <w:rFonts w:cstheme="minorHAnsi"/>
          <w:sz w:val="24"/>
          <w:szCs w:val="24"/>
          <w:u w:val="single"/>
        </w:rPr>
      </w:pPr>
      <w:r w:rsidRPr="004F09CA">
        <w:rPr>
          <w:rFonts w:cstheme="minorHAnsi"/>
          <w:sz w:val="24"/>
          <w:szCs w:val="24"/>
          <w:u w:val="single"/>
        </w:rPr>
        <w:t>DIJANA GRĐAN</w:t>
      </w:r>
      <w:r w:rsidRPr="004F09CA">
        <w:rPr>
          <w:rFonts w:cstheme="minorHAnsi"/>
          <w:sz w:val="24"/>
          <w:szCs w:val="24"/>
          <w:u w:val="single"/>
        </w:rPr>
        <w:t xml:space="preserve"> </w:t>
      </w:r>
      <w:r w:rsidR="0051249C" w:rsidRPr="0051249C">
        <w:rPr>
          <w:rFonts w:cstheme="minorHAnsi"/>
          <w:sz w:val="24"/>
          <w:szCs w:val="24"/>
          <w:u w:val="single"/>
        </w:rPr>
        <w:t xml:space="preserve">(VSS, </w:t>
      </w:r>
      <w:proofErr w:type="spellStart"/>
      <w:r>
        <w:rPr>
          <w:rFonts w:cstheme="minorHAnsi"/>
          <w:sz w:val="24"/>
          <w:szCs w:val="24"/>
          <w:u w:val="single"/>
        </w:rPr>
        <w:t>univ.</w:t>
      </w:r>
      <w:r w:rsidR="0051249C" w:rsidRPr="0051249C">
        <w:rPr>
          <w:rFonts w:cstheme="minorHAnsi"/>
          <w:sz w:val="24"/>
          <w:szCs w:val="24"/>
          <w:u w:val="single"/>
        </w:rPr>
        <w:t>mag.oec</w:t>
      </w:r>
      <w:proofErr w:type="spellEnd"/>
      <w:r w:rsidR="0051249C" w:rsidRPr="0051249C">
        <w:rPr>
          <w:rFonts w:cstheme="minorHAnsi"/>
          <w:sz w:val="24"/>
          <w:szCs w:val="24"/>
          <w:u w:val="single"/>
        </w:rPr>
        <w:t>.)</w:t>
      </w:r>
    </w:p>
    <w:p w14:paraId="3EB4CC10" w14:textId="629B3726" w:rsidR="005F43EA" w:rsidRPr="0051249C" w:rsidRDefault="005F43EA" w:rsidP="0041352C">
      <w:pPr>
        <w:jc w:val="center"/>
        <w:rPr>
          <w:rFonts w:cstheme="minorHAnsi"/>
          <w:sz w:val="24"/>
          <w:szCs w:val="24"/>
        </w:rPr>
      </w:pPr>
    </w:p>
    <w:sectPr w:rsidR="005F43EA" w:rsidRPr="00512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3B2905"/>
    <w:rsid w:val="0041352C"/>
    <w:rsid w:val="004F09CA"/>
    <w:rsid w:val="0051249C"/>
    <w:rsid w:val="005252AD"/>
    <w:rsid w:val="005F43EA"/>
    <w:rsid w:val="006D1227"/>
    <w:rsid w:val="00716E8B"/>
    <w:rsid w:val="00795655"/>
    <w:rsid w:val="00A118D9"/>
    <w:rsid w:val="00A446AF"/>
    <w:rsid w:val="00D111F4"/>
    <w:rsid w:val="00D4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ivanec microsoft2</cp:lastModifiedBy>
  <cp:revision>7</cp:revision>
  <cp:lastPrinted>2023-10-27T12:10:00Z</cp:lastPrinted>
  <dcterms:created xsi:type="dcterms:W3CDTF">2023-01-27T10:03:00Z</dcterms:created>
  <dcterms:modified xsi:type="dcterms:W3CDTF">2023-10-27T12:10:00Z</dcterms:modified>
</cp:coreProperties>
</file>